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D74F8" w14:textId="77777777" w:rsidR="00B36B59" w:rsidRDefault="00C52446">
      <w:pPr>
        <w:pStyle w:val="Title"/>
        <w:spacing w:line="304" w:lineRule="auto"/>
      </w:pPr>
      <w:r>
        <w:rPr>
          <w:color w:val="002060"/>
        </w:rPr>
        <w:t>Erasmus+</w:t>
      </w:r>
      <w:r>
        <w:rPr>
          <w:color w:val="002060"/>
          <w:spacing w:val="-19"/>
        </w:rPr>
        <w:t xml:space="preserve"> </w:t>
      </w:r>
      <w:r>
        <w:rPr>
          <w:color w:val="002060"/>
        </w:rPr>
        <w:t>Mobility</w:t>
      </w:r>
      <w:r>
        <w:rPr>
          <w:color w:val="002060"/>
          <w:spacing w:val="-19"/>
        </w:rPr>
        <w:t xml:space="preserve"> </w:t>
      </w:r>
      <w:r>
        <w:rPr>
          <w:color w:val="002060"/>
        </w:rPr>
        <w:t xml:space="preserve">Agreement Staff Mobility </w:t>
      </w:r>
      <w:proofErr w:type="gramStart"/>
      <w:r>
        <w:rPr>
          <w:color w:val="002060"/>
        </w:rPr>
        <w:t>For</w:t>
      </w:r>
      <w:proofErr w:type="gramEnd"/>
      <w:r>
        <w:rPr>
          <w:color w:val="002060"/>
        </w:rPr>
        <w:t xml:space="preserve"> Teaching</w:t>
      </w:r>
      <w:r>
        <w:rPr>
          <w:color w:val="002060"/>
          <w:vertAlign w:val="superscript"/>
        </w:rPr>
        <w:t>1</w:t>
      </w:r>
    </w:p>
    <w:p w14:paraId="4E8D5005" w14:textId="77777777" w:rsidR="00B36B59" w:rsidRDefault="00C52446">
      <w:pPr>
        <w:spacing w:before="247"/>
        <w:ind w:left="142"/>
        <w:rPr>
          <w:i/>
          <w:sz w:val="20"/>
        </w:rPr>
      </w:pPr>
      <w:r>
        <w:rPr>
          <w:sz w:val="20"/>
        </w:rPr>
        <w:t>Planned</w:t>
      </w:r>
      <w:r>
        <w:rPr>
          <w:spacing w:val="-9"/>
          <w:sz w:val="20"/>
        </w:rPr>
        <w:t xml:space="preserve"> </w:t>
      </w:r>
      <w:r>
        <w:rPr>
          <w:sz w:val="20"/>
        </w:rPr>
        <w:t>period</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physical</w:t>
      </w:r>
      <w:r>
        <w:rPr>
          <w:spacing w:val="-7"/>
          <w:sz w:val="20"/>
        </w:rPr>
        <w:t xml:space="preserve"> </w:t>
      </w:r>
      <w:r>
        <w:rPr>
          <w:sz w:val="20"/>
        </w:rPr>
        <w:t>mobility:</w:t>
      </w:r>
      <w:r>
        <w:rPr>
          <w:spacing w:val="-6"/>
          <w:sz w:val="20"/>
        </w:rPr>
        <w:t xml:space="preserve"> </w:t>
      </w:r>
      <w:r>
        <w:rPr>
          <w:sz w:val="20"/>
        </w:rPr>
        <w:t>from</w:t>
      </w:r>
      <w:r>
        <w:rPr>
          <w:spacing w:val="-7"/>
          <w:sz w:val="20"/>
        </w:rPr>
        <w:t xml:space="preserve"> </w:t>
      </w:r>
      <w:r>
        <w:rPr>
          <w:i/>
          <w:sz w:val="20"/>
        </w:rPr>
        <w:t>[day/month/year]</w:t>
      </w:r>
      <w:r>
        <w:rPr>
          <w:i/>
          <w:spacing w:val="-6"/>
          <w:sz w:val="20"/>
        </w:rPr>
        <w:t xml:space="preserve"> </w:t>
      </w:r>
      <w:r>
        <w:rPr>
          <w:sz w:val="20"/>
        </w:rPr>
        <w:t>to</w:t>
      </w:r>
      <w:r>
        <w:rPr>
          <w:spacing w:val="-6"/>
          <w:sz w:val="20"/>
        </w:rPr>
        <w:t xml:space="preserve"> </w:t>
      </w:r>
      <w:r>
        <w:rPr>
          <w:i/>
          <w:spacing w:val="-2"/>
          <w:sz w:val="20"/>
        </w:rPr>
        <w:t>[day/month/year]</w:t>
      </w:r>
    </w:p>
    <w:p w14:paraId="1E43A875" w14:textId="77777777" w:rsidR="00B36B59" w:rsidRDefault="00C52446">
      <w:pPr>
        <w:spacing w:before="243"/>
        <w:ind w:left="142"/>
        <w:rPr>
          <w:sz w:val="20"/>
        </w:rPr>
      </w:pPr>
      <w:r>
        <w:rPr>
          <w:sz w:val="20"/>
        </w:rPr>
        <w:t>Duration</w:t>
      </w:r>
      <w:r>
        <w:rPr>
          <w:spacing w:val="-10"/>
          <w:sz w:val="20"/>
        </w:rPr>
        <w:t xml:space="preserve"> </w:t>
      </w:r>
      <w:r>
        <w:rPr>
          <w:sz w:val="20"/>
        </w:rPr>
        <w:t>of</w:t>
      </w:r>
      <w:r>
        <w:rPr>
          <w:spacing w:val="-7"/>
          <w:sz w:val="20"/>
        </w:rPr>
        <w:t xml:space="preserve"> </w:t>
      </w:r>
      <w:r>
        <w:rPr>
          <w:sz w:val="20"/>
        </w:rPr>
        <w:t>physical</w:t>
      </w:r>
      <w:r>
        <w:rPr>
          <w:spacing w:val="-7"/>
          <w:sz w:val="20"/>
        </w:rPr>
        <w:t xml:space="preserve"> </w:t>
      </w:r>
      <w:r>
        <w:rPr>
          <w:sz w:val="20"/>
        </w:rPr>
        <w:t>mobility</w:t>
      </w:r>
      <w:r>
        <w:rPr>
          <w:spacing w:val="-7"/>
          <w:sz w:val="20"/>
        </w:rPr>
        <w:t xml:space="preserve"> </w:t>
      </w:r>
      <w:r>
        <w:rPr>
          <w:sz w:val="20"/>
        </w:rPr>
        <w:t>(days)</w:t>
      </w:r>
      <w:r>
        <w:rPr>
          <w:spacing w:val="-8"/>
          <w:sz w:val="20"/>
        </w:rPr>
        <w:t xml:space="preserve"> </w:t>
      </w:r>
      <w:r>
        <w:rPr>
          <w:sz w:val="20"/>
        </w:rPr>
        <w:t>–</w:t>
      </w:r>
      <w:r>
        <w:rPr>
          <w:spacing w:val="-7"/>
          <w:sz w:val="20"/>
        </w:rPr>
        <w:t xml:space="preserve"> </w:t>
      </w:r>
      <w:r>
        <w:rPr>
          <w:sz w:val="20"/>
        </w:rPr>
        <w:t>excluding</w:t>
      </w:r>
      <w:r>
        <w:rPr>
          <w:spacing w:val="-7"/>
          <w:sz w:val="20"/>
        </w:rPr>
        <w:t xml:space="preserve"> </w:t>
      </w:r>
      <w:r>
        <w:rPr>
          <w:sz w:val="20"/>
        </w:rPr>
        <w:t>travel</w:t>
      </w:r>
      <w:r>
        <w:rPr>
          <w:spacing w:val="-7"/>
          <w:sz w:val="20"/>
        </w:rPr>
        <w:t xml:space="preserve"> </w:t>
      </w:r>
      <w:r>
        <w:rPr>
          <w:sz w:val="20"/>
        </w:rPr>
        <w:t>days:</w:t>
      </w:r>
      <w:r>
        <w:rPr>
          <w:spacing w:val="-7"/>
          <w:sz w:val="20"/>
        </w:rPr>
        <w:t xml:space="preserve"> </w:t>
      </w:r>
      <w:r>
        <w:rPr>
          <w:spacing w:val="-2"/>
          <w:sz w:val="20"/>
        </w:rPr>
        <w:t>………………….</w:t>
      </w:r>
    </w:p>
    <w:p w14:paraId="24A265C6" w14:textId="77777777" w:rsidR="00B36B59" w:rsidRDefault="00C52446">
      <w:pPr>
        <w:spacing w:before="230"/>
        <w:ind w:left="142"/>
        <w:rPr>
          <w:i/>
          <w:sz w:val="20"/>
        </w:rPr>
      </w:pPr>
      <w:r>
        <w:rPr>
          <w:sz w:val="20"/>
        </w:rPr>
        <w:t>If</w:t>
      </w:r>
      <w:r>
        <w:rPr>
          <w:spacing w:val="40"/>
          <w:sz w:val="20"/>
        </w:rPr>
        <w:t xml:space="preserve"> </w:t>
      </w:r>
      <w:r>
        <w:rPr>
          <w:sz w:val="20"/>
        </w:rPr>
        <w:t>applicable,</w:t>
      </w:r>
      <w:r>
        <w:rPr>
          <w:spacing w:val="40"/>
          <w:sz w:val="20"/>
        </w:rPr>
        <w:t xml:space="preserve"> </w:t>
      </w:r>
      <w:r>
        <w:rPr>
          <w:sz w:val="20"/>
        </w:rPr>
        <w:t>planned</w:t>
      </w:r>
      <w:r>
        <w:rPr>
          <w:spacing w:val="40"/>
          <w:sz w:val="20"/>
        </w:rPr>
        <w:t xml:space="preserve"> </w:t>
      </w:r>
      <w:r>
        <w:rPr>
          <w:sz w:val="20"/>
        </w:rPr>
        <w:t>period</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virtual</w:t>
      </w:r>
      <w:r>
        <w:rPr>
          <w:spacing w:val="40"/>
          <w:sz w:val="20"/>
        </w:rPr>
        <w:t xml:space="preserve"> </w:t>
      </w:r>
      <w:r>
        <w:rPr>
          <w:sz w:val="20"/>
        </w:rPr>
        <w:t>component:</w:t>
      </w:r>
      <w:r>
        <w:rPr>
          <w:spacing w:val="40"/>
          <w:sz w:val="20"/>
        </w:rPr>
        <w:t xml:space="preserve"> </w:t>
      </w:r>
      <w:r>
        <w:rPr>
          <w:sz w:val="20"/>
        </w:rPr>
        <w:t>from</w:t>
      </w:r>
      <w:r>
        <w:rPr>
          <w:spacing w:val="40"/>
          <w:sz w:val="20"/>
        </w:rPr>
        <w:t xml:space="preserve"> </w:t>
      </w:r>
      <w:r>
        <w:rPr>
          <w:i/>
          <w:sz w:val="20"/>
        </w:rPr>
        <w:t>[day/month/year]</w:t>
      </w:r>
      <w:r>
        <w:rPr>
          <w:i/>
          <w:spacing w:val="40"/>
          <w:sz w:val="20"/>
        </w:rPr>
        <w:t xml:space="preserve"> </w:t>
      </w:r>
      <w:r>
        <w:rPr>
          <w:sz w:val="20"/>
        </w:rPr>
        <w:t xml:space="preserve">to </w:t>
      </w:r>
      <w:r>
        <w:rPr>
          <w:i/>
          <w:spacing w:val="-2"/>
          <w:sz w:val="20"/>
        </w:rPr>
        <w:t>[day/month/year]</w:t>
      </w:r>
    </w:p>
    <w:p w14:paraId="05272B89" w14:textId="77777777" w:rsidR="00B36B59" w:rsidRDefault="00C52446">
      <w:pPr>
        <w:pStyle w:val="Heading2"/>
        <w:spacing w:before="243"/>
      </w:pPr>
      <w:r>
        <w:rPr>
          <w:color w:val="002060"/>
        </w:rPr>
        <w:t xml:space="preserve">The teaching staff </w:t>
      </w:r>
      <w:r>
        <w:rPr>
          <w:color w:val="002060"/>
          <w:spacing w:val="-2"/>
        </w:rPr>
        <w:t>member</w:t>
      </w:r>
    </w:p>
    <w:p w14:paraId="4ABDC8A3" w14:textId="77777777" w:rsidR="00B36B59" w:rsidRDefault="00B36B59">
      <w:pPr>
        <w:pStyle w:val="BodyText"/>
        <w:spacing w:before="4"/>
        <w:rPr>
          <w:b/>
          <w:sz w:val="18"/>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60"/>
        <w:gridCol w:w="2080"/>
        <w:gridCol w:w="2240"/>
        <w:gridCol w:w="2240"/>
      </w:tblGrid>
      <w:tr w:rsidR="00B36B59" w14:paraId="37E4AE3F" w14:textId="77777777">
        <w:trPr>
          <w:trHeight w:val="359"/>
        </w:trPr>
        <w:tc>
          <w:tcPr>
            <w:tcW w:w="2360" w:type="dxa"/>
          </w:tcPr>
          <w:p w14:paraId="6DC6F2F3" w14:textId="77777777" w:rsidR="00B36B59" w:rsidRDefault="00C52446">
            <w:pPr>
              <w:pStyle w:val="TableParagraph"/>
              <w:spacing w:before="11"/>
              <w:ind w:left="111"/>
              <w:rPr>
                <w:sz w:val="20"/>
              </w:rPr>
            </w:pPr>
            <w:r>
              <w:rPr>
                <w:sz w:val="20"/>
              </w:rPr>
              <w:t>Last</w:t>
            </w:r>
            <w:r>
              <w:rPr>
                <w:spacing w:val="-4"/>
                <w:sz w:val="20"/>
              </w:rPr>
              <w:t xml:space="preserve"> </w:t>
            </w:r>
            <w:r>
              <w:rPr>
                <w:sz w:val="20"/>
              </w:rPr>
              <w:t>name</w:t>
            </w:r>
            <w:r>
              <w:rPr>
                <w:spacing w:val="-4"/>
                <w:sz w:val="20"/>
              </w:rPr>
              <w:t xml:space="preserve"> </w:t>
            </w:r>
            <w:r>
              <w:rPr>
                <w:spacing w:val="-5"/>
                <w:sz w:val="20"/>
              </w:rPr>
              <w:t>(s)</w:t>
            </w:r>
          </w:p>
        </w:tc>
        <w:tc>
          <w:tcPr>
            <w:tcW w:w="2080" w:type="dxa"/>
          </w:tcPr>
          <w:p w14:paraId="04633709" w14:textId="77777777" w:rsidR="00B36B59" w:rsidRDefault="00B36B59">
            <w:pPr>
              <w:pStyle w:val="TableParagraph"/>
              <w:rPr>
                <w:rFonts w:ascii="Times New Roman"/>
                <w:sz w:val="16"/>
              </w:rPr>
            </w:pPr>
          </w:p>
        </w:tc>
        <w:tc>
          <w:tcPr>
            <w:tcW w:w="2240" w:type="dxa"/>
          </w:tcPr>
          <w:p w14:paraId="6D431754" w14:textId="77777777" w:rsidR="00B36B59" w:rsidRDefault="00C52446">
            <w:pPr>
              <w:pStyle w:val="TableParagraph"/>
              <w:spacing w:before="11"/>
              <w:ind w:left="125"/>
              <w:rPr>
                <w:sz w:val="20"/>
              </w:rPr>
            </w:pPr>
            <w:r>
              <w:rPr>
                <w:sz w:val="20"/>
              </w:rPr>
              <w:t>First</w:t>
            </w:r>
            <w:r>
              <w:rPr>
                <w:spacing w:val="-5"/>
                <w:sz w:val="20"/>
              </w:rPr>
              <w:t xml:space="preserve"> </w:t>
            </w:r>
            <w:r>
              <w:rPr>
                <w:sz w:val="20"/>
              </w:rPr>
              <w:t>name</w:t>
            </w:r>
            <w:r>
              <w:rPr>
                <w:spacing w:val="-4"/>
                <w:sz w:val="20"/>
              </w:rPr>
              <w:t xml:space="preserve"> </w:t>
            </w:r>
            <w:r>
              <w:rPr>
                <w:spacing w:val="-5"/>
                <w:sz w:val="20"/>
              </w:rPr>
              <w:t>(s)</w:t>
            </w:r>
          </w:p>
        </w:tc>
        <w:tc>
          <w:tcPr>
            <w:tcW w:w="2240" w:type="dxa"/>
          </w:tcPr>
          <w:p w14:paraId="41E2E129" w14:textId="77777777" w:rsidR="00B36B59" w:rsidRDefault="00B36B59">
            <w:pPr>
              <w:pStyle w:val="TableParagraph"/>
              <w:rPr>
                <w:rFonts w:ascii="Times New Roman"/>
                <w:sz w:val="16"/>
              </w:rPr>
            </w:pPr>
          </w:p>
        </w:tc>
      </w:tr>
      <w:tr w:rsidR="00B36B59" w14:paraId="03DCC6E5" w14:textId="77777777">
        <w:trPr>
          <w:trHeight w:val="400"/>
        </w:trPr>
        <w:tc>
          <w:tcPr>
            <w:tcW w:w="2360" w:type="dxa"/>
          </w:tcPr>
          <w:p w14:paraId="5AFD843F" w14:textId="77777777" w:rsidR="00B36B59" w:rsidRDefault="00C52446">
            <w:pPr>
              <w:pStyle w:val="TableParagraph"/>
              <w:spacing w:before="9"/>
              <w:ind w:left="111"/>
              <w:rPr>
                <w:sz w:val="20"/>
              </w:rPr>
            </w:pPr>
            <w:r>
              <w:rPr>
                <w:spacing w:val="-2"/>
                <w:sz w:val="20"/>
              </w:rPr>
              <w:t>Seniority</w:t>
            </w:r>
            <w:r>
              <w:rPr>
                <w:spacing w:val="-2"/>
                <w:sz w:val="20"/>
                <w:vertAlign w:val="superscript"/>
              </w:rPr>
              <w:t>2</w:t>
            </w:r>
          </w:p>
        </w:tc>
        <w:tc>
          <w:tcPr>
            <w:tcW w:w="2080" w:type="dxa"/>
          </w:tcPr>
          <w:p w14:paraId="4AC74B2A" w14:textId="77777777" w:rsidR="00B36B59" w:rsidRDefault="00B36B59">
            <w:pPr>
              <w:pStyle w:val="TableParagraph"/>
              <w:rPr>
                <w:rFonts w:ascii="Times New Roman"/>
                <w:sz w:val="16"/>
              </w:rPr>
            </w:pPr>
          </w:p>
        </w:tc>
        <w:tc>
          <w:tcPr>
            <w:tcW w:w="2240" w:type="dxa"/>
          </w:tcPr>
          <w:p w14:paraId="5A9B61C6" w14:textId="77777777" w:rsidR="00B36B59" w:rsidRDefault="00C52446">
            <w:pPr>
              <w:pStyle w:val="TableParagraph"/>
              <w:spacing w:before="9"/>
              <w:ind w:left="125"/>
              <w:rPr>
                <w:sz w:val="20"/>
              </w:rPr>
            </w:pPr>
            <w:r>
              <w:rPr>
                <w:spacing w:val="-2"/>
                <w:sz w:val="20"/>
              </w:rPr>
              <w:t>Nationality</w:t>
            </w:r>
            <w:r>
              <w:rPr>
                <w:spacing w:val="-2"/>
                <w:sz w:val="20"/>
                <w:vertAlign w:val="superscript"/>
              </w:rPr>
              <w:t>3</w:t>
            </w:r>
          </w:p>
        </w:tc>
        <w:tc>
          <w:tcPr>
            <w:tcW w:w="2240" w:type="dxa"/>
          </w:tcPr>
          <w:p w14:paraId="1602C8C4" w14:textId="77777777" w:rsidR="00B36B59" w:rsidRDefault="00B36B59">
            <w:pPr>
              <w:pStyle w:val="TableParagraph"/>
              <w:rPr>
                <w:rFonts w:ascii="Times New Roman"/>
                <w:sz w:val="16"/>
              </w:rPr>
            </w:pPr>
          </w:p>
        </w:tc>
      </w:tr>
      <w:tr w:rsidR="00B36B59" w14:paraId="332D29FE" w14:textId="77777777">
        <w:trPr>
          <w:trHeight w:val="359"/>
        </w:trPr>
        <w:tc>
          <w:tcPr>
            <w:tcW w:w="2360" w:type="dxa"/>
          </w:tcPr>
          <w:p w14:paraId="47C701CD" w14:textId="77777777" w:rsidR="00B36B59" w:rsidRDefault="00C52446">
            <w:pPr>
              <w:pStyle w:val="TableParagraph"/>
              <w:spacing w:before="9"/>
              <w:ind w:left="111"/>
              <w:rPr>
                <w:sz w:val="20"/>
              </w:rPr>
            </w:pPr>
            <w:r>
              <w:rPr>
                <w:sz w:val="20"/>
              </w:rPr>
              <w:t>Sex</w:t>
            </w:r>
            <w:r>
              <w:rPr>
                <w:spacing w:val="-5"/>
                <w:sz w:val="20"/>
              </w:rPr>
              <w:t xml:space="preserve"> </w:t>
            </w:r>
            <w:r>
              <w:rPr>
                <w:spacing w:val="-2"/>
                <w:sz w:val="20"/>
              </w:rPr>
              <w:t>[</w:t>
            </w:r>
            <w:r>
              <w:rPr>
                <w:i/>
                <w:spacing w:val="-2"/>
                <w:sz w:val="20"/>
              </w:rPr>
              <w:t>M/F/Undefined</w:t>
            </w:r>
            <w:r>
              <w:rPr>
                <w:spacing w:val="-2"/>
                <w:sz w:val="20"/>
              </w:rPr>
              <w:t>]</w:t>
            </w:r>
          </w:p>
        </w:tc>
        <w:tc>
          <w:tcPr>
            <w:tcW w:w="2080" w:type="dxa"/>
          </w:tcPr>
          <w:p w14:paraId="389D01AB" w14:textId="77777777" w:rsidR="00B36B59" w:rsidRDefault="00B36B59">
            <w:pPr>
              <w:pStyle w:val="TableParagraph"/>
              <w:rPr>
                <w:rFonts w:ascii="Times New Roman"/>
                <w:sz w:val="16"/>
              </w:rPr>
            </w:pPr>
          </w:p>
        </w:tc>
        <w:tc>
          <w:tcPr>
            <w:tcW w:w="2240" w:type="dxa"/>
          </w:tcPr>
          <w:p w14:paraId="7A55E20C" w14:textId="77777777" w:rsidR="00B36B59" w:rsidRDefault="00C52446">
            <w:pPr>
              <w:pStyle w:val="TableParagraph"/>
              <w:spacing w:before="9"/>
              <w:ind w:left="125"/>
              <w:rPr>
                <w:sz w:val="20"/>
              </w:rPr>
            </w:pPr>
            <w:r>
              <w:rPr>
                <w:sz w:val="20"/>
              </w:rPr>
              <w:t>Academic</w:t>
            </w:r>
            <w:r>
              <w:rPr>
                <w:spacing w:val="-8"/>
                <w:sz w:val="20"/>
              </w:rPr>
              <w:t xml:space="preserve"> </w:t>
            </w:r>
            <w:r>
              <w:rPr>
                <w:spacing w:val="-4"/>
                <w:sz w:val="20"/>
              </w:rPr>
              <w:t>year</w:t>
            </w:r>
          </w:p>
        </w:tc>
        <w:tc>
          <w:tcPr>
            <w:tcW w:w="2240" w:type="dxa"/>
          </w:tcPr>
          <w:p w14:paraId="4BCDD9E6" w14:textId="77777777" w:rsidR="00B36B59" w:rsidRDefault="00C52446">
            <w:pPr>
              <w:pStyle w:val="TableParagraph"/>
              <w:spacing w:before="9"/>
              <w:ind w:left="121"/>
              <w:rPr>
                <w:sz w:val="20"/>
              </w:rPr>
            </w:pPr>
            <w:proofErr w:type="gramStart"/>
            <w:r>
              <w:rPr>
                <w:spacing w:val="-2"/>
                <w:sz w:val="20"/>
              </w:rPr>
              <w:t>20../</w:t>
            </w:r>
            <w:proofErr w:type="gramEnd"/>
            <w:r>
              <w:rPr>
                <w:spacing w:val="-2"/>
                <w:sz w:val="20"/>
              </w:rPr>
              <w:t>20..</w:t>
            </w:r>
          </w:p>
        </w:tc>
      </w:tr>
      <w:tr w:rsidR="00B36B59" w14:paraId="1B9BED4F" w14:textId="77777777">
        <w:trPr>
          <w:trHeight w:val="360"/>
        </w:trPr>
        <w:tc>
          <w:tcPr>
            <w:tcW w:w="2360" w:type="dxa"/>
          </w:tcPr>
          <w:p w14:paraId="66B0BC27" w14:textId="77777777" w:rsidR="00B36B59" w:rsidRDefault="00C52446">
            <w:pPr>
              <w:pStyle w:val="TableParagraph"/>
              <w:spacing w:before="7"/>
              <w:ind w:left="111"/>
              <w:rPr>
                <w:sz w:val="20"/>
              </w:rPr>
            </w:pPr>
            <w:r>
              <w:rPr>
                <w:spacing w:val="-2"/>
                <w:sz w:val="20"/>
              </w:rPr>
              <w:t>E-</w:t>
            </w:r>
            <w:r>
              <w:rPr>
                <w:spacing w:val="-4"/>
                <w:sz w:val="20"/>
              </w:rPr>
              <w:t>mail</w:t>
            </w:r>
          </w:p>
        </w:tc>
        <w:tc>
          <w:tcPr>
            <w:tcW w:w="6560" w:type="dxa"/>
            <w:gridSpan w:val="3"/>
          </w:tcPr>
          <w:p w14:paraId="252F1DEE" w14:textId="77777777" w:rsidR="00B36B59" w:rsidRDefault="00B36B59">
            <w:pPr>
              <w:pStyle w:val="TableParagraph"/>
              <w:rPr>
                <w:rFonts w:ascii="Times New Roman"/>
                <w:sz w:val="16"/>
              </w:rPr>
            </w:pPr>
          </w:p>
        </w:tc>
      </w:tr>
    </w:tbl>
    <w:p w14:paraId="47EBABDE" w14:textId="77777777" w:rsidR="00B36B59" w:rsidRDefault="00B36B59">
      <w:pPr>
        <w:pStyle w:val="BodyText"/>
        <w:spacing w:before="30"/>
        <w:rPr>
          <w:b/>
          <w:sz w:val="24"/>
        </w:rPr>
      </w:pPr>
    </w:p>
    <w:p w14:paraId="372D3805" w14:textId="77777777" w:rsidR="00B36B59" w:rsidRDefault="00C52446">
      <w:pPr>
        <w:pStyle w:val="Heading2"/>
      </w:pPr>
      <w:r>
        <w:rPr>
          <w:color w:val="002060"/>
        </w:rPr>
        <w:t xml:space="preserve">The Sending </w:t>
      </w:r>
      <w:r>
        <w:rPr>
          <w:color w:val="002060"/>
          <w:spacing w:val="-2"/>
        </w:rPr>
        <w:t>Organisation</w:t>
      </w:r>
    </w:p>
    <w:p w14:paraId="5CCADF85" w14:textId="77777777" w:rsidR="00B36B59" w:rsidRDefault="00B36B59">
      <w:pPr>
        <w:pStyle w:val="BodyText"/>
        <w:spacing w:before="9" w:after="1"/>
        <w:rPr>
          <w:b/>
          <w:sz w:val="18"/>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40"/>
        <w:gridCol w:w="2240"/>
        <w:gridCol w:w="2240"/>
      </w:tblGrid>
      <w:tr w:rsidR="00B36B59" w14:paraId="224362E4" w14:textId="77777777">
        <w:trPr>
          <w:trHeight w:val="479"/>
        </w:trPr>
        <w:tc>
          <w:tcPr>
            <w:tcW w:w="2220" w:type="dxa"/>
          </w:tcPr>
          <w:p w14:paraId="6DEDEAFF" w14:textId="77777777" w:rsidR="00B36B59" w:rsidRDefault="00C52446">
            <w:pPr>
              <w:pStyle w:val="TableParagraph"/>
              <w:spacing w:before="7"/>
              <w:ind w:left="111"/>
              <w:rPr>
                <w:sz w:val="20"/>
              </w:rPr>
            </w:pPr>
            <w:r>
              <w:rPr>
                <w:spacing w:val="-4"/>
                <w:sz w:val="20"/>
              </w:rPr>
              <w:t>Name</w:t>
            </w:r>
          </w:p>
        </w:tc>
        <w:tc>
          <w:tcPr>
            <w:tcW w:w="6720" w:type="dxa"/>
            <w:gridSpan w:val="3"/>
          </w:tcPr>
          <w:p w14:paraId="5B5D383D" w14:textId="77777777" w:rsidR="00B36B59" w:rsidRDefault="00B36B59">
            <w:pPr>
              <w:pStyle w:val="TableParagraph"/>
              <w:rPr>
                <w:rFonts w:ascii="Times New Roman"/>
                <w:sz w:val="16"/>
              </w:rPr>
            </w:pPr>
          </w:p>
        </w:tc>
      </w:tr>
      <w:tr w:rsidR="00B36B59" w14:paraId="5F886A2E" w14:textId="77777777">
        <w:trPr>
          <w:trHeight w:val="679"/>
        </w:trPr>
        <w:tc>
          <w:tcPr>
            <w:tcW w:w="2220" w:type="dxa"/>
          </w:tcPr>
          <w:p w14:paraId="0E35796E" w14:textId="77777777" w:rsidR="00B36B59" w:rsidRDefault="00C52446">
            <w:pPr>
              <w:pStyle w:val="TableParagraph"/>
              <w:spacing w:before="5"/>
              <w:ind w:left="111"/>
              <w:rPr>
                <w:sz w:val="20"/>
              </w:rPr>
            </w:pPr>
            <w:r>
              <w:rPr>
                <w:sz w:val="20"/>
              </w:rPr>
              <w:t>Erasmus</w:t>
            </w:r>
            <w:r>
              <w:rPr>
                <w:spacing w:val="-10"/>
                <w:sz w:val="20"/>
              </w:rPr>
              <w:t xml:space="preserve"> </w:t>
            </w:r>
            <w:r>
              <w:rPr>
                <w:spacing w:val="-2"/>
                <w:sz w:val="20"/>
              </w:rPr>
              <w:t>code</w:t>
            </w:r>
            <w:r>
              <w:rPr>
                <w:spacing w:val="-2"/>
                <w:sz w:val="20"/>
                <w:vertAlign w:val="superscript"/>
              </w:rPr>
              <w:t>4</w:t>
            </w:r>
          </w:p>
          <w:p w14:paraId="34803812" w14:textId="77777777" w:rsidR="00B36B59" w:rsidRDefault="00C52446">
            <w:pPr>
              <w:pStyle w:val="TableParagraph"/>
              <w:ind w:left="111"/>
              <w:rPr>
                <w:sz w:val="16"/>
              </w:rPr>
            </w:pPr>
            <w:r>
              <w:rPr>
                <w:sz w:val="16"/>
              </w:rPr>
              <w:t>(if</w:t>
            </w:r>
            <w:r>
              <w:rPr>
                <w:spacing w:val="-3"/>
                <w:sz w:val="16"/>
              </w:rPr>
              <w:t xml:space="preserve"> </w:t>
            </w:r>
            <w:r>
              <w:rPr>
                <w:spacing w:val="-2"/>
                <w:sz w:val="16"/>
              </w:rPr>
              <w:t>applicable)</w:t>
            </w:r>
          </w:p>
        </w:tc>
        <w:tc>
          <w:tcPr>
            <w:tcW w:w="2240" w:type="dxa"/>
          </w:tcPr>
          <w:p w14:paraId="35F3CC7A" w14:textId="77777777" w:rsidR="00B36B59" w:rsidRDefault="00B36B59">
            <w:pPr>
              <w:pStyle w:val="TableParagraph"/>
              <w:rPr>
                <w:rFonts w:ascii="Times New Roman"/>
                <w:sz w:val="16"/>
              </w:rPr>
            </w:pPr>
          </w:p>
        </w:tc>
        <w:tc>
          <w:tcPr>
            <w:tcW w:w="2240" w:type="dxa"/>
          </w:tcPr>
          <w:p w14:paraId="64F8382A" w14:textId="77777777" w:rsidR="00B36B59" w:rsidRDefault="00C52446">
            <w:pPr>
              <w:pStyle w:val="TableParagraph"/>
              <w:spacing w:before="5"/>
              <w:ind w:left="120"/>
              <w:rPr>
                <w:sz w:val="20"/>
              </w:rPr>
            </w:pPr>
            <w:r>
              <w:rPr>
                <w:spacing w:val="-2"/>
                <w:sz w:val="20"/>
              </w:rPr>
              <w:t>Faculty/Department</w:t>
            </w:r>
          </w:p>
          <w:p w14:paraId="218F86EA" w14:textId="77777777" w:rsidR="00B36B59" w:rsidRDefault="00C52446">
            <w:pPr>
              <w:pStyle w:val="TableParagraph"/>
              <w:ind w:left="120"/>
              <w:rPr>
                <w:sz w:val="16"/>
              </w:rPr>
            </w:pPr>
            <w:r>
              <w:rPr>
                <w:sz w:val="16"/>
              </w:rPr>
              <w:t>(if</w:t>
            </w:r>
            <w:r>
              <w:rPr>
                <w:spacing w:val="-3"/>
                <w:sz w:val="16"/>
              </w:rPr>
              <w:t xml:space="preserve"> </w:t>
            </w:r>
            <w:r>
              <w:rPr>
                <w:spacing w:val="-2"/>
                <w:sz w:val="16"/>
              </w:rPr>
              <w:t>applicable)</w:t>
            </w:r>
          </w:p>
        </w:tc>
        <w:tc>
          <w:tcPr>
            <w:tcW w:w="2240" w:type="dxa"/>
          </w:tcPr>
          <w:p w14:paraId="1A3788D1" w14:textId="77777777" w:rsidR="00B36B59" w:rsidRDefault="00B36B59">
            <w:pPr>
              <w:pStyle w:val="TableParagraph"/>
              <w:rPr>
                <w:rFonts w:ascii="Times New Roman"/>
                <w:sz w:val="16"/>
              </w:rPr>
            </w:pPr>
          </w:p>
        </w:tc>
      </w:tr>
      <w:tr w:rsidR="00B36B59" w14:paraId="58D5A462" w14:textId="77777777">
        <w:trPr>
          <w:trHeight w:val="480"/>
        </w:trPr>
        <w:tc>
          <w:tcPr>
            <w:tcW w:w="2220" w:type="dxa"/>
          </w:tcPr>
          <w:p w14:paraId="0F5E3FA7" w14:textId="77777777" w:rsidR="00B36B59" w:rsidRDefault="00C52446">
            <w:pPr>
              <w:pStyle w:val="TableParagraph"/>
              <w:ind w:left="111"/>
              <w:rPr>
                <w:sz w:val="20"/>
              </w:rPr>
            </w:pPr>
            <w:r>
              <w:rPr>
                <w:spacing w:val="-2"/>
                <w:sz w:val="20"/>
              </w:rPr>
              <w:t>Address</w:t>
            </w:r>
          </w:p>
        </w:tc>
        <w:tc>
          <w:tcPr>
            <w:tcW w:w="2240" w:type="dxa"/>
          </w:tcPr>
          <w:p w14:paraId="2DBCB473" w14:textId="77777777" w:rsidR="00B36B59" w:rsidRDefault="00B36B59">
            <w:pPr>
              <w:pStyle w:val="TableParagraph"/>
              <w:rPr>
                <w:rFonts w:ascii="Times New Roman"/>
                <w:sz w:val="16"/>
              </w:rPr>
            </w:pPr>
          </w:p>
        </w:tc>
        <w:tc>
          <w:tcPr>
            <w:tcW w:w="2240" w:type="dxa"/>
          </w:tcPr>
          <w:p w14:paraId="3B635DE5" w14:textId="77777777" w:rsidR="00B36B59" w:rsidRDefault="00C52446">
            <w:pPr>
              <w:pStyle w:val="TableParagraph"/>
              <w:spacing w:line="240" w:lineRule="atLeast"/>
              <w:ind w:left="120" w:right="679"/>
              <w:rPr>
                <w:sz w:val="20"/>
              </w:rPr>
            </w:pPr>
            <w:r>
              <w:rPr>
                <w:spacing w:val="-2"/>
                <w:sz w:val="20"/>
              </w:rPr>
              <w:t xml:space="preserve">Country/ </w:t>
            </w:r>
            <w:r>
              <w:rPr>
                <w:sz w:val="20"/>
              </w:rPr>
              <w:t>Country</w:t>
            </w:r>
            <w:r>
              <w:rPr>
                <w:spacing w:val="-18"/>
                <w:sz w:val="20"/>
              </w:rPr>
              <w:t xml:space="preserve"> </w:t>
            </w:r>
            <w:r>
              <w:rPr>
                <w:sz w:val="20"/>
              </w:rPr>
              <w:t>code</w:t>
            </w:r>
            <w:r>
              <w:rPr>
                <w:sz w:val="20"/>
                <w:vertAlign w:val="superscript"/>
              </w:rPr>
              <w:t>5</w:t>
            </w:r>
          </w:p>
        </w:tc>
        <w:tc>
          <w:tcPr>
            <w:tcW w:w="2240" w:type="dxa"/>
          </w:tcPr>
          <w:p w14:paraId="6E15E3EB" w14:textId="77777777" w:rsidR="00B36B59" w:rsidRDefault="00B36B59">
            <w:pPr>
              <w:pStyle w:val="TableParagraph"/>
              <w:rPr>
                <w:rFonts w:ascii="Times New Roman"/>
                <w:sz w:val="16"/>
              </w:rPr>
            </w:pPr>
          </w:p>
        </w:tc>
      </w:tr>
    </w:tbl>
    <w:p w14:paraId="171020BE" w14:textId="77777777" w:rsidR="00B36B59" w:rsidRDefault="00C52446">
      <w:pPr>
        <w:pStyle w:val="BodyText"/>
        <w:spacing w:before="1"/>
        <w:rPr>
          <w:b/>
          <w:sz w:val="9"/>
        </w:rPr>
      </w:pPr>
      <w:r>
        <w:rPr>
          <w:b/>
          <w:noProof/>
          <w:sz w:val="9"/>
        </w:rPr>
        <mc:AlternateContent>
          <mc:Choice Requires="wps">
            <w:drawing>
              <wp:anchor distT="0" distB="0" distL="0" distR="0" simplePos="0" relativeHeight="487587840" behindDoc="1" locked="0" layoutInCell="1" allowOverlap="1" wp14:anchorId="38C9B960" wp14:editId="2DD9619B">
                <wp:simplePos x="0" y="0"/>
                <wp:positionH relativeFrom="page">
                  <wp:posOffset>1076325</wp:posOffset>
                </wp:positionH>
                <wp:positionV relativeFrom="paragraph">
                  <wp:posOffset>85634</wp:posOffset>
                </wp:positionV>
                <wp:extent cx="1828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29FF5A" id="Graphic 3" o:spid="_x0000_s1026" style="position:absolute;margin-left:84.75pt;margin-top:6.75pt;width:2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" path="m,l1828800,e" filled="f">
                <v:path arrowok="t"/>
                <w10:wrap type="topAndBottom" anchorx="page"/>
              </v:shape>
            </w:pict>
          </mc:Fallback>
        </mc:AlternateContent>
      </w:r>
    </w:p>
    <w:p w14:paraId="60C4C408" w14:textId="77777777" w:rsidR="00B36B59" w:rsidRDefault="00C52446">
      <w:pPr>
        <w:pStyle w:val="BodyText"/>
        <w:spacing w:before="109"/>
        <w:ind w:left="142"/>
        <w:jc w:val="both"/>
      </w:pPr>
      <w:r>
        <w:rPr>
          <w:vertAlign w:val="superscript"/>
        </w:rPr>
        <w:t>1</w:t>
      </w:r>
      <w:r>
        <w:rPr>
          <w:spacing w:val="-5"/>
        </w:rPr>
        <w:t xml:space="preserve"> </w:t>
      </w:r>
      <w:r>
        <w:t>Adaptations</w:t>
      </w:r>
      <w:r>
        <w:rPr>
          <w:spacing w:val="-4"/>
        </w:rPr>
        <w:t xml:space="preserve"> </w:t>
      </w:r>
      <w:r>
        <w:t>of</w:t>
      </w:r>
      <w:r>
        <w:rPr>
          <w:spacing w:val="-4"/>
        </w:rPr>
        <w:t xml:space="preserve"> </w:t>
      </w:r>
      <w:r>
        <w:t>this</w:t>
      </w:r>
      <w:r>
        <w:rPr>
          <w:spacing w:val="-4"/>
        </w:rPr>
        <w:t xml:space="preserve"> </w:t>
      </w:r>
      <w:r>
        <w:rPr>
          <w:spacing w:val="-2"/>
        </w:rPr>
        <w:t>template</w:t>
      </w:r>
    </w:p>
    <w:p w14:paraId="77A14AC8" w14:textId="77777777" w:rsidR="00B36B59" w:rsidRDefault="00C52446">
      <w:pPr>
        <w:pStyle w:val="ListParagraph"/>
        <w:numPr>
          <w:ilvl w:val="0"/>
          <w:numId w:val="3"/>
        </w:numPr>
        <w:tabs>
          <w:tab w:val="left" w:pos="1222"/>
        </w:tabs>
        <w:ind w:right="169"/>
        <w:rPr>
          <w:sz w:val="16"/>
        </w:rPr>
      </w:pPr>
      <w:r>
        <w:rPr>
          <w:sz w:val="16"/>
        </w:rPr>
        <w:t xml:space="preserve">In case the mobility combines teaching and training activities, </w:t>
      </w:r>
      <w:r>
        <w:rPr>
          <w:b/>
          <w:sz w:val="16"/>
        </w:rPr>
        <w:t xml:space="preserve">this template </w:t>
      </w:r>
      <w:r>
        <w:rPr>
          <w:sz w:val="16"/>
        </w:rPr>
        <w:t>should be</w:t>
      </w:r>
      <w:r>
        <w:rPr>
          <w:spacing w:val="-4"/>
          <w:sz w:val="16"/>
        </w:rPr>
        <w:t xml:space="preserve"> </w:t>
      </w:r>
      <w:r>
        <w:rPr>
          <w:sz w:val="16"/>
        </w:rPr>
        <w:t>used and adjusted to fit both activity types.</w:t>
      </w:r>
    </w:p>
    <w:p w14:paraId="01BEDFBC" w14:textId="77777777" w:rsidR="00B36B59" w:rsidRDefault="00C52446">
      <w:pPr>
        <w:pStyle w:val="ListParagraph"/>
        <w:numPr>
          <w:ilvl w:val="0"/>
          <w:numId w:val="3"/>
        </w:numPr>
        <w:tabs>
          <w:tab w:val="left" w:pos="1222"/>
        </w:tabs>
        <w:ind w:right="162"/>
        <w:rPr>
          <w:sz w:val="16"/>
        </w:rPr>
      </w:pPr>
      <w:r>
        <w:rPr>
          <w:sz w:val="16"/>
        </w:rPr>
        <w:t>In the case of mobility between higher education institutions (HEIs) this agreement must always be signed by the staff member, the sending and the</w:t>
      </w:r>
      <w:r>
        <w:rPr>
          <w:spacing w:val="-4"/>
          <w:sz w:val="16"/>
        </w:rPr>
        <w:t xml:space="preserve"> </w:t>
      </w:r>
      <w:r>
        <w:rPr>
          <w:sz w:val="16"/>
        </w:rPr>
        <w:t>receiving</w:t>
      </w:r>
      <w:r>
        <w:rPr>
          <w:spacing w:val="-4"/>
          <w:sz w:val="16"/>
        </w:rPr>
        <w:t xml:space="preserve"> </w:t>
      </w:r>
      <w:r>
        <w:rPr>
          <w:sz w:val="16"/>
        </w:rPr>
        <w:t>HEI</w:t>
      </w:r>
      <w:r>
        <w:rPr>
          <w:spacing w:val="-4"/>
          <w:sz w:val="16"/>
        </w:rPr>
        <w:t xml:space="preserve"> </w:t>
      </w:r>
      <w:r>
        <w:rPr>
          <w:sz w:val="16"/>
        </w:rPr>
        <w:t>(three</w:t>
      </w:r>
      <w:r>
        <w:rPr>
          <w:spacing w:val="-4"/>
          <w:sz w:val="16"/>
        </w:rPr>
        <w:t xml:space="preserve"> </w:t>
      </w:r>
      <w:r>
        <w:rPr>
          <w:sz w:val="16"/>
        </w:rPr>
        <w:t>signatures</w:t>
      </w:r>
      <w:r>
        <w:rPr>
          <w:spacing w:val="-4"/>
          <w:sz w:val="16"/>
        </w:rPr>
        <w:t xml:space="preserve"> </w:t>
      </w:r>
      <w:r>
        <w:rPr>
          <w:sz w:val="16"/>
        </w:rPr>
        <w:t xml:space="preserve">in </w:t>
      </w:r>
      <w:r>
        <w:rPr>
          <w:spacing w:val="-2"/>
          <w:sz w:val="16"/>
        </w:rPr>
        <w:t>total).</w:t>
      </w:r>
    </w:p>
    <w:p w14:paraId="1299D331" w14:textId="77777777" w:rsidR="00B36B59" w:rsidRDefault="00C52446">
      <w:pPr>
        <w:pStyle w:val="ListParagraph"/>
        <w:numPr>
          <w:ilvl w:val="0"/>
          <w:numId w:val="3"/>
        </w:numPr>
        <w:tabs>
          <w:tab w:val="left" w:pos="1222"/>
        </w:tabs>
        <w:ind w:right="163"/>
        <w:rPr>
          <w:sz w:val="16"/>
        </w:rPr>
      </w:pPr>
      <w:r>
        <w:rPr>
          <w:sz w:val="16"/>
        </w:rPr>
        <w:t>In the case of KA171 outgoing mobility of invited staff from (non-academic) organisation to teach in a HEI,</w:t>
      </w:r>
      <w:r>
        <w:rPr>
          <w:spacing w:val="-3"/>
          <w:sz w:val="16"/>
        </w:rPr>
        <w:t xml:space="preserve"> </w:t>
      </w:r>
      <w:r>
        <w:rPr>
          <w:sz w:val="16"/>
        </w:rPr>
        <w:t>this</w:t>
      </w:r>
      <w:r>
        <w:rPr>
          <w:spacing w:val="-3"/>
          <w:sz w:val="16"/>
        </w:rPr>
        <w:t xml:space="preserve"> </w:t>
      </w:r>
      <w:r>
        <w:rPr>
          <w:sz w:val="16"/>
        </w:rPr>
        <w:t>agreement</w:t>
      </w:r>
      <w:r>
        <w:rPr>
          <w:spacing w:val="-3"/>
          <w:sz w:val="16"/>
        </w:rPr>
        <w:t xml:space="preserve"> </w:t>
      </w:r>
      <w:r>
        <w:rPr>
          <w:sz w:val="16"/>
        </w:rPr>
        <w:t>must</w:t>
      </w:r>
      <w:r>
        <w:rPr>
          <w:spacing w:val="-3"/>
          <w:sz w:val="16"/>
        </w:rPr>
        <w:t xml:space="preserve"> </w:t>
      </w:r>
      <w:r>
        <w:rPr>
          <w:sz w:val="16"/>
        </w:rPr>
        <w:t>be</w:t>
      </w:r>
      <w:r>
        <w:rPr>
          <w:spacing w:val="-3"/>
          <w:sz w:val="16"/>
        </w:rPr>
        <w:t xml:space="preserve"> </w:t>
      </w:r>
      <w:r>
        <w:rPr>
          <w:sz w:val="16"/>
        </w:rPr>
        <w:t>signed</w:t>
      </w:r>
      <w:r>
        <w:rPr>
          <w:spacing w:val="-3"/>
          <w:sz w:val="16"/>
        </w:rPr>
        <w:t xml:space="preserve"> </w:t>
      </w:r>
      <w:r>
        <w:rPr>
          <w:sz w:val="16"/>
        </w:rPr>
        <w:t>by</w:t>
      </w:r>
      <w:r>
        <w:rPr>
          <w:spacing w:val="-3"/>
          <w:sz w:val="16"/>
        </w:rPr>
        <w:t xml:space="preserve"> </w:t>
      </w:r>
      <w:r>
        <w:rPr>
          <w:sz w:val="16"/>
        </w:rPr>
        <w:t>the</w:t>
      </w:r>
      <w:r>
        <w:rPr>
          <w:spacing w:val="-3"/>
          <w:sz w:val="16"/>
        </w:rPr>
        <w:t xml:space="preserve"> </w:t>
      </w:r>
      <w:r>
        <w:rPr>
          <w:sz w:val="16"/>
        </w:rPr>
        <w:t>participant,</w:t>
      </w:r>
      <w:r>
        <w:rPr>
          <w:spacing w:val="-3"/>
          <w:sz w:val="16"/>
        </w:rPr>
        <w:t xml:space="preserve"> </w:t>
      </w:r>
      <w:r>
        <w:rPr>
          <w:sz w:val="16"/>
        </w:rPr>
        <w:t>the</w:t>
      </w:r>
      <w:r>
        <w:rPr>
          <w:spacing w:val="-3"/>
          <w:sz w:val="16"/>
        </w:rPr>
        <w:t xml:space="preserve"> </w:t>
      </w:r>
      <w:r>
        <w:rPr>
          <w:sz w:val="16"/>
        </w:rPr>
        <w:t>beneficiary</w:t>
      </w:r>
      <w:r>
        <w:rPr>
          <w:spacing w:val="-3"/>
          <w:sz w:val="16"/>
        </w:rPr>
        <w:t xml:space="preserve"> </w:t>
      </w:r>
      <w:r>
        <w:rPr>
          <w:sz w:val="16"/>
        </w:rPr>
        <w:t>organisation, the HEI receiving the staff member, and the organisation they belong</w:t>
      </w:r>
      <w:r>
        <w:rPr>
          <w:sz w:val="16"/>
        </w:rPr>
        <w:t xml:space="preserve"> to (four signatures in total). An additional space should be added for signature of the beneficiary organisation </w:t>
      </w:r>
      <w:proofErr w:type="spellStart"/>
      <w:r>
        <w:rPr>
          <w:sz w:val="16"/>
        </w:rPr>
        <w:t>organising</w:t>
      </w:r>
      <w:proofErr w:type="spellEnd"/>
      <w:r>
        <w:rPr>
          <w:sz w:val="16"/>
        </w:rPr>
        <w:t xml:space="preserve"> the mobility.</w:t>
      </w:r>
    </w:p>
    <w:p w14:paraId="3247B281" w14:textId="77777777" w:rsidR="00B36B59" w:rsidRDefault="00C52446">
      <w:pPr>
        <w:pStyle w:val="ListParagraph"/>
        <w:numPr>
          <w:ilvl w:val="0"/>
          <w:numId w:val="3"/>
        </w:numPr>
        <w:tabs>
          <w:tab w:val="left" w:pos="1222"/>
        </w:tabs>
        <w:ind w:right="161"/>
        <w:rPr>
          <w:sz w:val="16"/>
        </w:rPr>
      </w:pPr>
      <w:r>
        <w:rPr>
          <w:sz w:val="16"/>
        </w:rPr>
        <w:t>In the case of incoming mobility of invited staff</w:t>
      </w:r>
      <w:r>
        <w:rPr>
          <w:spacing w:val="-4"/>
          <w:sz w:val="16"/>
        </w:rPr>
        <w:t xml:space="preserve"> </w:t>
      </w:r>
      <w:r>
        <w:rPr>
          <w:sz w:val="16"/>
        </w:rPr>
        <w:t>from</w:t>
      </w:r>
      <w:r>
        <w:rPr>
          <w:spacing w:val="-4"/>
          <w:sz w:val="16"/>
        </w:rPr>
        <w:t xml:space="preserve"> </w:t>
      </w:r>
      <w:r>
        <w:rPr>
          <w:sz w:val="16"/>
        </w:rPr>
        <w:t>enterprises/(non-academic)</w:t>
      </w:r>
      <w:r>
        <w:rPr>
          <w:spacing w:val="-4"/>
          <w:sz w:val="16"/>
        </w:rPr>
        <w:t xml:space="preserve"> </w:t>
      </w:r>
      <w:r>
        <w:rPr>
          <w:sz w:val="16"/>
        </w:rPr>
        <w:t>organisation to teach in</w:t>
      </w:r>
      <w:r>
        <w:rPr>
          <w:spacing w:val="-4"/>
          <w:sz w:val="16"/>
        </w:rPr>
        <w:t xml:space="preserve"> </w:t>
      </w:r>
      <w:r>
        <w:rPr>
          <w:sz w:val="16"/>
        </w:rPr>
        <w:t>a</w:t>
      </w:r>
      <w:r>
        <w:rPr>
          <w:spacing w:val="-4"/>
          <w:sz w:val="16"/>
        </w:rPr>
        <w:t xml:space="preserve"> </w:t>
      </w:r>
      <w:r>
        <w:rPr>
          <w:sz w:val="16"/>
        </w:rPr>
        <w:t>HEI,</w:t>
      </w:r>
      <w:r>
        <w:rPr>
          <w:spacing w:val="-4"/>
          <w:sz w:val="16"/>
        </w:rPr>
        <w:t xml:space="preserve"> </w:t>
      </w:r>
      <w:r>
        <w:rPr>
          <w:sz w:val="16"/>
        </w:rPr>
        <w:t>thi</w:t>
      </w:r>
      <w:r>
        <w:rPr>
          <w:sz w:val="16"/>
        </w:rPr>
        <w:t>s</w:t>
      </w:r>
      <w:r>
        <w:rPr>
          <w:spacing w:val="-4"/>
          <w:sz w:val="16"/>
        </w:rPr>
        <w:t xml:space="preserve"> </w:t>
      </w:r>
      <w:r>
        <w:rPr>
          <w:sz w:val="16"/>
        </w:rPr>
        <w:t>agreement</w:t>
      </w:r>
      <w:r>
        <w:rPr>
          <w:spacing w:val="-4"/>
          <w:sz w:val="16"/>
        </w:rPr>
        <w:t xml:space="preserve"> </w:t>
      </w:r>
      <w:r>
        <w:rPr>
          <w:sz w:val="16"/>
        </w:rPr>
        <w:t>must</w:t>
      </w:r>
      <w:r>
        <w:rPr>
          <w:spacing w:val="-4"/>
          <w:sz w:val="16"/>
        </w:rPr>
        <w:t xml:space="preserve"> </w:t>
      </w:r>
      <w:r>
        <w:rPr>
          <w:sz w:val="16"/>
        </w:rPr>
        <w:t>be</w:t>
      </w:r>
      <w:r>
        <w:rPr>
          <w:spacing w:val="-4"/>
          <w:sz w:val="16"/>
        </w:rPr>
        <w:t xml:space="preserve"> </w:t>
      </w:r>
      <w:r>
        <w:rPr>
          <w:sz w:val="16"/>
        </w:rPr>
        <w:t>signed</w:t>
      </w:r>
      <w:r>
        <w:rPr>
          <w:spacing w:val="-4"/>
          <w:sz w:val="16"/>
        </w:rPr>
        <w:t xml:space="preserve"> </w:t>
      </w:r>
      <w:r>
        <w:rPr>
          <w:sz w:val="16"/>
        </w:rPr>
        <w:t>by</w:t>
      </w:r>
      <w:r>
        <w:rPr>
          <w:spacing w:val="-4"/>
          <w:sz w:val="16"/>
        </w:rPr>
        <w:t xml:space="preserve"> </w:t>
      </w:r>
      <w:r>
        <w:rPr>
          <w:sz w:val="16"/>
        </w:rPr>
        <w:t>the</w:t>
      </w:r>
      <w:r>
        <w:rPr>
          <w:spacing w:val="-4"/>
          <w:sz w:val="16"/>
        </w:rPr>
        <w:t xml:space="preserve"> </w:t>
      </w:r>
      <w:r>
        <w:rPr>
          <w:sz w:val="16"/>
        </w:rPr>
        <w:t>staff</w:t>
      </w:r>
      <w:r>
        <w:rPr>
          <w:spacing w:val="-4"/>
          <w:sz w:val="16"/>
        </w:rPr>
        <w:t xml:space="preserve"> </w:t>
      </w:r>
      <w:r>
        <w:rPr>
          <w:sz w:val="16"/>
        </w:rPr>
        <w:t>member,</w:t>
      </w:r>
      <w:r>
        <w:rPr>
          <w:spacing w:val="-4"/>
          <w:sz w:val="16"/>
        </w:rPr>
        <w:t xml:space="preserve"> </w:t>
      </w:r>
      <w:r>
        <w:rPr>
          <w:sz w:val="16"/>
        </w:rPr>
        <w:t>the</w:t>
      </w:r>
      <w:r>
        <w:rPr>
          <w:spacing w:val="-4"/>
          <w:sz w:val="16"/>
        </w:rPr>
        <w:t xml:space="preserve"> </w:t>
      </w:r>
      <w:r>
        <w:rPr>
          <w:sz w:val="16"/>
        </w:rPr>
        <w:t>receiving</w:t>
      </w:r>
      <w:r>
        <w:rPr>
          <w:spacing w:val="-4"/>
          <w:sz w:val="16"/>
        </w:rPr>
        <w:t xml:space="preserve"> </w:t>
      </w:r>
      <w:r>
        <w:rPr>
          <w:sz w:val="16"/>
        </w:rPr>
        <w:t>institution (if applicable, the beneficiary organisation (if different from the receiving institution))</w:t>
      </w:r>
      <w:r>
        <w:rPr>
          <w:spacing w:val="-4"/>
          <w:sz w:val="16"/>
        </w:rPr>
        <w:t xml:space="preserve"> </w:t>
      </w:r>
      <w:r>
        <w:rPr>
          <w:sz w:val="16"/>
        </w:rPr>
        <w:t>and</w:t>
      </w:r>
      <w:r>
        <w:rPr>
          <w:spacing w:val="-4"/>
          <w:sz w:val="16"/>
        </w:rPr>
        <w:t xml:space="preserve"> </w:t>
      </w:r>
      <w:r>
        <w:rPr>
          <w:sz w:val="16"/>
        </w:rPr>
        <w:t>the sending organisation (three or four signatures in total).</w:t>
      </w:r>
    </w:p>
    <w:p w14:paraId="0397D615" w14:textId="77777777" w:rsidR="00B36B59" w:rsidRDefault="00C52446">
      <w:pPr>
        <w:pStyle w:val="BodyText"/>
        <w:spacing w:before="120"/>
        <w:ind w:left="142" w:right="167"/>
        <w:jc w:val="both"/>
      </w:pPr>
      <w:r>
        <w:rPr>
          <w:vertAlign w:val="superscript"/>
        </w:rPr>
        <w:t>2</w:t>
      </w:r>
      <w:r>
        <w:t xml:space="preserve"> </w:t>
      </w:r>
      <w:r>
        <w:rPr>
          <w:b/>
        </w:rPr>
        <w:t xml:space="preserve">Seniority: </w:t>
      </w:r>
      <w:r>
        <w:t>Junior (app</w:t>
      </w:r>
      <w:r>
        <w:t>rox. &lt; 10 years of experience), Intermediate (approx. &gt; 10 and &lt; 20 years of experience) or Senior (approx. &gt; 20 years of experience).</w:t>
      </w:r>
    </w:p>
    <w:p w14:paraId="72FCA796" w14:textId="77777777" w:rsidR="00B36B59" w:rsidRDefault="00C52446">
      <w:pPr>
        <w:pStyle w:val="BodyText"/>
        <w:spacing w:before="100"/>
        <w:ind w:left="142" w:right="166"/>
        <w:jc w:val="both"/>
      </w:pPr>
      <w:r>
        <w:rPr>
          <w:vertAlign w:val="superscript"/>
        </w:rPr>
        <w:t>3</w:t>
      </w:r>
      <w:r>
        <w:t xml:space="preserve"> </w:t>
      </w:r>
      <w:r>
        <w:rPr>
          <w:b/>
        </w:rPr>
        <w:t xml:space="preserve">Nationality: </w:t>
      </w:r>
      <w:r>
        <w:t xml:space="preserve">Country to which the person belongs administratively and that issues the ID card and/or </w:t>
      </w:r>
      <w:r>
        <w:rPr>
          <w:spacing w:val="-2"/>
        </w:rPr>
        <w:t>passport.</w:t>
      </w:r>
    </w:p>
    <w:p w14:paraId="61B61C07" w14:textId="77777777" w:rsidR="00B36B59" w:rsidRDefault="00C52446">
      <w:pPr>
        <w:pStyle w:val="BodyText"/>
        <w:spacing w:before="100"/>
        <w:ind w:left="142" w:right="169"/>
        <w:jc w:val="both"/>
      </w:pPr>
      <w:r>
        <w:rPr>
          <w:vertAlign w:val="superscript"/>
        </w:rPr>
        <w:t>4</w:t>
      </w:r>
      <w:r>
        <w:t xml:space="preserve"> </w:t>
      </w:r>
      <w:r>
        <w:rPr>
          <w:b/>
        </w:rPr>
        <w:t>Erasmu</w:t>
      </w:r>
      <w:r>
        <w:rPr>
          <w:b/>
        </w:rPr>
        <w:t xml:space="preserve">s code: </w:t>
      </w:r>
      <w:r>
        <w:t>A unique</w:t>
      </w:r>
      <w:r>
        <w:rPr>
          <w:spacing w:val="-4"/>
        </w:rPr>
        <w:t xml:space="preserve"> </w:t>
      </w:r>
      <w:r>
        <w:t>identifier</w:t>
      </w:r>
      <w:r>
        <w:rPr>
          <w:spacing w:val="-4"/>
        </w:rPr>
        <w:t xml:space="preserve"> </w:t>
      </w:r>
      <w:r>
        <w:t>that</w:t>
      </w:r>
      <w:r>
        <w:rPr>
          <w:spacing w:val="-4"/>
        </w:rPr>
        <w:t xml:space="preserve"> </w:t>
      </w:r>
      <w:r>
        <w:t>every</w:t>
      </w:r>
      <w:r>
        <w:rPr>
          <w:spacing w:val="-4"/>
        </w:rPr>
        <w:t xml:space="preserve"> </w:t>
      </w:r>
      <w:r>
        <w:t>higher</w:t>
      </w:r>
      <w:r>
        <w:rPr>
          <w:spacing w:val="-4"/>
        </w:rPr>
        <w:t xml:space="preserve"> </w:t>
      </w:r>
      <w:r>
        <w:t>education</w:t>
      </w:r>
      <w:r>
        <w:rPr>
          <w:spacing w:val="-4"/>
        </w:rPr>
        <w:t xml:space="preserve"> </w:t>
      </w:r>
      <w:r>
        <w:t>institution</w:t>
      </w:r>
      <w:r>
        <w:rPr>
          <w:spacing w:val="-4"/>
        </w:rPr>
        <w:t xml:space="preserve"> </w:t>
      </w:r>
      <w:r>
        <w:t>that</w:t>
      </w:r>
      <w:r>
        <w:rPr>
          <w:spacing w:val="-4"/>
        </w:rPr>
        <w:t xml:space="preserve"> </w:t>
      </w:r>
      <w:r>
        <w:t>has</w:t>
      </w:r>
      <w:r>
        <w:rPr>
          <w:spacing w:val="-4"/>
        </w:rPr>
        <w:t xml:space="preserve"> </w:t>
      </w:r>
      <w:r>
        <w:t>been</w:t>
      </w:r>
      <w:r>
        <w:rPr>
          <w:spacing w:val="-4"/>
        </w:rPr>
        <w:t xml:space="preserve"> </w:t>
      </w:r>
      <w:r>
        <w:t>awarded</w:t>
      </w:r>
      <w:r>
        <w:rPr>
          <w:spacing w:val="-4"/>
        </w:rPr>
        <w:t xml:space="preserve"> </w:t>
      </w:r>
      <w:r>
        <w:t>with</w:t>
      </w:r>
      <w:r>
        <w:rPr>
          <w:spacing w:val="-4"/>
        </w:rPr>
        <w:t xml:space="preserve"> </w:t>
      </w:r>
      <w:r>
        <w:t>the Erasmus Charter for Higher Education receives. It is only applicable</w:t>
      </w:r>
      <w:r>
        <w:rPr>
          <w:spacing w:val="-4"/>
        </w:rPr>
        <w:t xml:space="preserve"> </w:t>
      </w:r>
      <w:r>
        <w:t>to</w:t>
      </w:r>
      <w:r>
        <w:rPr>
          <w:spacing w:val="-4"/>
        </w:rPr>
        <w:t xml:space="preserve"> </w:t>
      </w:r>
      <w:r>
        <w:t>higher</w:t>
      </w:r>
      <w:r>
        <w:rPr>
          <w:spacing w:val="-4"/>
        </w:rPr>
        <w:t xml:space="preserve"> </w:t>
      </w:r>
      <w:r>
        <w:t>education</w:t>
      </w:r>
      <w:r>
        <w:rPr>
          <w:spacing w:val="-4"/>
        </w:rPr>
        <w:t xml:space="preserve"> </w:t>
      </w:r>
      <w:r>
        <w:t>institutions</w:t>
      </w:r>
      <w:r>
        <w:rPr>
          <w:spacing w:val="-4"/>
        </w:rPr>
        <w:t xml:space="preserve"> </w:t>
      </w:r>
      <w:r>
        <w:t>located in EU Member States and third countries associated to the programme.</w:t>
      </w:r>
    </w:p>
    <w:p w14:paraId="225E202C" w14:textId="77777777" w:rsidR="00B36B59" w:rsidRDefault="00C52446">
      <w:pPr>
        <w:pStyle w:val="BodyText"/>
        <w:spacing w:before="100"/>
        <w:ind w:left="142"/>
        <w:jc w:val="both"/>
      </w:pPr>
      <w:r>
        <w:rPr>
          <w:vertAlign w:val="superscript"/>
        </w:rPr>
        <w:t>5</w:t>
      </w:r>
      <w:r>
        <w:rPr>
          <w:spacing w:val="-6"/>
        </w:rPr>
        <w:t xml:space="preserve"> </w:t>
      </w:r>
      <w:r>
        <w:rPr>
          <w:b/>
        </w:rPr>
        <w:t>Country</w:t>
      </w:r>
      <w:r>
        <w:rPr>
          <w:b/>
          <w:spacing w:val="-5"/>
        </w:rPr>
        <w:t xml:space="preserve"> </w:t>
      </w:r>
      <w:r>
        <w:rPr>
          <w:b/>
        </w:rPr>
        <w:t>code</w:t>
      </w:r>
      <w:r>
        <w:t>:</w:t>
      </w:r>
      <w:r>
        <w:rPr>
          <w:spacing w:val="-6"/>
        </w:rPr>
        <w:t xml:space="preserve"> </w:t>
      </w:r>
      <w:r>
        <w:t>ISO</w:t>
      </w:r>
      <w:r>
        <w:rPr>
          <w:spacing w:val="-5"/>
        </w:rPr>
        <w:t xml:space="preserve"> </w:t>
      </w:r>
      <w:r>
        <w:t>3166-2</w:t>
      </w:r>
      <w:r>
        <w:rPr>
          <w:spacing w:val="-6"/>
        </w:rPr>
        <w:t xml:space="preserve"> </w:t>
      </w:r>
      <w:r>
        <w:t>country</w:t>
      </w:r>
      <w:r>
        <w:rPr>
          <w:spacing w:val="-5"/>
        </w:rPr>
        <w:t xml:space="preserve"> </w:t>
      </w:r>
      <w:r>
        <w:t>codes</w:t>
      </w:r>
      <w:r>
        <w:rPr>
          <w:spacing w:val="-5"/>
        </w:rPr>
        <w:t xml:space="preserve"> </w:t>
      </w:r>
      <w:r>
        <w:t>available</w:t>
      </w:r>
      <w:r>
        <w:rPr>
          <w:spacing w:val="-6"/>
        </w:rPr>
        <w:t xml:space="preserve"> </w:t>
      </w:r>
      <w:r>
        <w:t>at:</w:t>
      </w:r>
      <w:r>
        <w:rPr>
          <w:spacing w:val="-5"/>
        </w:rPr>
        <w:t xml:space="preserve"> </w:t>
      </w:r>
      <w:hyperlink r:id="rId7">
        <w:r>
          <w:rPr>
            <w:color w:val="0000FF"/>
            <w:spacing w:val="-2"/>
            <w:u w:val="thick" w:color="0000FF"/>
          </w:rPr>
          <w:t>https://www.iso.org/obp/ui</w:t>
        </w:r>
      </w:hyperlink>
      <w:r>
        <w:rPr>
          <w:spacing w:val="-2"/>
        </w:rPr>
        <w:t>.</w:t>
      </w:r>
    </w:p>
    <w:p w14:paraId="1004F37B" w14:textId="77777777" w:rsidR="00B36B59" w:rsidRDefault="00B36B59">
      <w:pPr>
        <w:pStyle w:val="BodyText"/>
        <w:jc w:val="both"/>
        <w:sectPr w:rsidR="00B36B59">
          <w:headerReference w:type="default" r:id="rId8"/>
          <w:footerReference w:type="default" r:id="rId9"/>
          <w:type w:val="continuous"/>
          <w:pgSz w:w="11920" w:h="16840"/>
          <w:pgMar w:top="1940" w:right="1275" w:bottom="660" w:left="1559" w:header="666" w:footer="428" w:gutter="0"/>
          <w:pgNumType w:start="1"/>
          <w:cols w:space="720"/>
        </w:sectPr>
      </w:pPr>
    </w:p>
    <w:p w14:paraId="28FD71B4" w14:textId="77777777" w:rsidR="00B36B59" w:rsidRDefault="00B36B59">
      <w:pPr>
        <w:pStyle w:val="BodyText"/>
        <w:spacing w:before="1"/>
        <w:rPr>
          <w:sz w:val="6"/>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40"/>
        <w:gridCol w:w="2240"/>
        <w:gridCol w:w="2240"/>
      </w:tblGrid>
      <w:tr w:rsidR="00B36B59" w14:paraId="099DF70A" w14:textId="77777777">
        <w:trPr>
          <w:trHeight w:val="819"/>
        </w:trPr>
        <w:tc>
          <w:tcPr>
            <w:tcW w:w="2220" w:type="dxa"/>
          </w:tcPr>
          <w:p w14:paraId="1DFFCCD3" w14:textId="77777777" w:rsidR="00B36B59" w:rsidRDefault="00C52446">
            <w:pPr>
              <w:pStyle w:val="TableParagraph"/>
              <w:spacing w:before="10"/>
              <w:ind w:left="111" w:right="27"/>
              <w:rPr>
                <w:sz w:val="20"/>
              </w:rPr>
            </w:pPr>
            <w:r>
              <w:rPr>
                <w:sz w:val="20"/>
              </w:rPr>
              <w:t>Contact person name</w:t>
            </w:r>
            <w:r>
              <w:rPr>
                <w:spacing w:val="-18"/>
                <w:sz w:val="20"/>
              </w:rPr>
              <w:t xml:space="preserve"> </w:t>
            </w:r>
            <w:r>
              <w:rPr>
                <w:sz w:val="20"/>
              </w:rPr>
              <w:t>and</w:t>
            </w:r>
            <w:r>
              <w:rPr>
                <w:spacing w:val="-18"/>
                <w:sz w:val="20"/>
              </w:rPr>
              <w:t xml:space="preserve"> </w:t>
            </w:r>
            <w:r>
              <w:rPr>
                <w:sz w:val="20"/>
              </w:rPr>
              <w:t>position</w:t>
            </w:r>
          </w:p>
        </w:tc>
        <w:tc>
          <w:tcPr>
            <w:tcW w:w="2240" w:type="dxa"/>
          </w:tcPr>
          <w:p w14:paraId="79618A99" w14:textId="77777777" w:rsidR="00B36B59" w:rsidRDefault="00B36B59">
            <w:pPr>
              <w:pStyle w:val="TableParagraph"/>
              <w:rPr>
                <w:rFonts w:ascii="Times New Roman"/>
                <w:sz w:val="18"/>
              </w:rPr>
            </w:pPr>
          </w:p>
        </w:tc>
        <w:tc>
          <w:tcPr>
            <w:tcW w:w="2240" w:type="dxa"/>
          </w:tcPr>
          <w:p w14:paraId="2E0F0885" w14:textId="77777777" w:rsidR="00B36B59" w:rsidRDefault="00C52446">
            <w:pPr>
              <w:pStyle w:val="TableParagraph"/>
              <w:spacing w:before="10"/>
              <w:ind w:left="120" w:right="576"/>
              <w:rPr>
                <w:sz w:val="20"/>
              </w:rPr>
            </w:pPr>
            <w:r>
              <w:rPr>
                <w:sz w:val="20"/>
              </w:rPr>
              <w:t>Contact</w:t>
            </w:r>
            <w:r>
              <w:rPr>
                <w:spacing w:val="-18"/>
                <w:sz w:val="20"/>
              </w:rPr>
              <w:t xml:space="preserve"> </w:t>
            </w:r>
            <w:r>
              <w:rPr>
                <w:sz w:val="20"/>
              </w:rPr>
              <w:t>person e-mail</w:t>
            </w:r>
            <w:r>
              <w:rPr>
                <w:spacing w:val="-4"/>
                <w:sz w:val="20"/>
              </w:rPr>
              <w:t xml:space="preserve"> </w:t>
            </w:r>
            <w:r>
              <w:rPr>
                <w:sz w:val="20"/>
              </w:rPr>
              <w:t>/</w:t>
            </w:r>
            <w:r>
              <w:rPr>
                <w:spacing w:val="-3"/>
                <w:sz w:val="20"/>
              </w:rPr>
              <w:t xml:space="preserve"> </w:t>
            </w:r>
            <w:r>
              <w:rPr>
                <w:spacing w:val="-2"/>
                <w:sz w:val="20"/>
              </w:rPr>
              <w:t>phone</w:t>
            </w:r>
          </w:p>
        </w:tc>
        <w:tc>
          <w:tcPr>
            <w:tcW w:w="2240" w:type="dxa"/>
          </w:tcPr>
          <w:p w14:paraId="11C69064" w14:textId="77777777" w:rsidR="00B36B59" w:rsidRDefault="00B36B59">
            <w:pPr>
              <w:pStyle w:val="TableParagraph"/>
              <w:rPr>
                <w:rFonts w:ascii="Times New Roman"/>
                <w:sz w:val="18"/>
              </w:rPr>
            </w:pPr>
          </w:p>
        </w:tc>
      </w:tr>
      <w:tr w:rsidR="00B36B59" w14:paraId="296419A1" w14:textId="77777777">
        <w:trPr>
          <w:trHeight w:val="799"/>
        </w:trPr>
        <w:tc>
          <w:tcPr>
            <w:tcW w:w="2220" w:type="dxa"/>
          </w:tcPr>
          <w:p w14:paraId="0C1B02A4" w14:textId="77777777" w:rsidR="00B36B59" w:rsidRDefault="00C52446">
            <w:pPr>
              <w:pStyle w:val="TableParagraph"/>
              <w:spacing w:line="238" w:lineRule="exact"/>
              <w:ind w:left="111" w:right="-44"/>
              <w:rPr>
                <w:sz w:val="20"/>
              </w:rPr>
            </w:pPr>
            <w:r>
              <w:rPr>
                <w:sz w:val="20"/>
              </w:rPr>
              <w:t>Type</w:t>
            </w:r>
            <w:r>
              <w:rPr>
                <w:spacing w:val="-13"/>
                <w:sz w:val="20"/>
              </w:rPr>
              <w:t xml:space="preserve"> </w:t>
            </w:r>
            <w:r>
              <w:rPr>
                <w:sz w:val="20"/>
              </w:rPr>
              <w:t>of</w:t>
            </w:r>
            <w:r>
              <w:rPr>
                <w:spacing w:val="-12"/>
                <w:sz w:val="20"/>
              </w:rPr>
              <w:t xml:space="preserve"> </w:t>
            </w:r>
            <w:r>
              <w:rPr>
                <w:spacing w:val="-2"/>
                <w:sz w:val="20"/>
              </w:rPr>
              <w:t>organisation:</w:t>
            </w:r>
          </w:p>
        </w:tc>
        <w:tc>
          <w:tcPr>
            <w:tcW w:w="2240" w:type="dxa"/>
          </w:tcPr>
          <w:p w14:paraId="0341166A" w14:textId="77777777" w:rsidR="00B36B59" w:rsidRDefault="00B36B59">
            <w:pPr>
              <w:pStyle w:val="TableParagraph"/>
              <w:rPr>
                <w:rFonts w:ascii="Times New Roman"/>
                <w:sz w:val="18"/>
              </w:rPr>
            </w:pPr>
          </w:p>
        </w:tc>
        <w:tc>
          <w:tcPr>
            <w:tcW w:w="2240" w:type="dxa"/>
          </w:tcPr>
          <w:p w14:paraId="730582E6" w14:textId="77777777" w:rsidR="00B36B59" w:rsidRDefault="00C52446">
            <w:pPr>
              <w:pStyle w:val="TableParagraph"/>
              <w:spacing w:line="238" w:lineRule="exact"/>
              <w:ind w:left="120"/>
              <w:rPr>
                <w:sz w:val="20"/>
              </w:rPr>
            </w:pPr>
            <w:r>
              <w:rPr>
                <w:sz w:val="20"/>
              </w:rPr>
              <w:t>Size</w:t>
            </w:r>
            <w:r>
              <w:rPr>
                <w:spacing w:val="-4"/>
                <w:sz w:val="20"/>
              </w:rPr>
              <w:t xml:space="preserve"> </w:t>
            </w:r>
            <w:r>
              <w:rPr>
                <w:sz w:val="20"/>
              </w:rPr>
              <w:t>of</w:t>
            </w:r>
            <w:r>
              <w:rPr>
                <w:spacing w:val="-3"/>
                <w:sz w:val="20"/>
              </w:rPr>
              <w:t xml:space="preserve"> </w:t>
            </w:r>
            <w:r>
              <w:rPr>
                <w:spacing w:val="-2"/>
                <w:sz w:val="20"/>
              </w:rPr>
              <w:t>organisation</w:t>
            </w:r>
          </w:p>
          <w:p w14:paraId="357B99B5" w14:textId="77777777" w:rsidR="00B36B59" w:rsidRDefault="00C52446">
            <w:pPr>
              <w:pStyle w:val="TableParagraph"/>
              <w:ind w:left="120"/>
              <w:rPr>
                <w:sz w:val="16"/>
              </w:rPr>
            </w:pPr>
            <w:r>
              <w:rPr>
                <w:sz w:val="16"/>
              </w:rPr>
              <w:t>(if</w:t>
            </w:r>
            <w:r>
              <w:rPr>
                <w:spacing w:val="-3"/>
                <w:sz w:val="16"/>
              </w:rPr>
              <w:t xml:space="preserve"> </w:t>
            </w:r>
            <w:r>
              <w:rPr>
                <w:spacing w:val="-2"/>
                <w:sz w:val="16"/>
              </w:rPr>
              <w:t>applicable)</w:t>
            </w:r>
          </w:p>
        </w:tc>
        <w:tc>
          <w:tcPr>
            <w:tcW w:w="2240" w:type="dxa"/>
          </w:tcPr>
          <w:p w14:paraId="61C491BD" w14:textId="77777777" w:rsidR="00B36B59" w:rsidRDefault="00C52446">
            <w:pPr>
              <w:pStyle w:val="TableParagraph"/>
              <w:numPr>
                <w:ilvl w:val="0"/>
                <w:numId w:val="2"/>
              </w:numPr>
              <w:tabs>
                <w:tab w:val="left" w:pos="281"/>
              </w:tabs>
              <w:spacing w:line="202" w:lineRule="exact"/>
              <w:rPr>
                <w:sz w:val="16"/>
              </w:rPr>
            </w:pPr>
            <w:r>
              <w:rPr>
                <w:sz w:val="16"/>
              </w:rPr>
              <w:t>&lt;250</w:t>
            </w:r>
            <w:r>
              <w:rPr>
                <w:spacing w:val="-4"/>
                <w:sz w:val="16"/>
              </w:rPr>
              <w:t xml:space="preserve"> </w:t>
            </w:r>
            <w:r>
              <w:rPr>
                <w:spacing w:val="-2"/>
                <w:sz w:val="16"/>
              </w:rPr>
              <w:t>employees</w:t>
            </w:r>
          </w:p>
          <w:p w14:paraId="4D17E975" w14:textId="77777777" w:rsidR="00B36B59" w:rsidRDefault="00C52446">
            <w:pPr>
              <w:pStyle w:val="TableParagraph"/>
              <w:numPr>
                <w:ilvl w:val="0"/>
                <w:numId w:val="2"/>
              </w:numPr>
              <w:tabs>
                <w:tab w:val="left" w:pos="281"/>
              </w:tabs>
              <w:spacing w:before="122"/>
              <w:rPr>
                <w:sz w:val="16"/>
              </w:rPr>
            </w:pPr>
            <w:r>
              <w:rPr>
                <w:sz w:val="16"/>
              </w:rPr>
              <w:t>≥250</w:t>
            </w:r>
            <w:r>
              <w:rPr>
                <w:spacing w:val="-4"/>
                <w:sz w:val="16"/>
              </w:rPr>
              <w:t xml:space="preserve"> </w:t>
            </w:r>
            <w:r>
              <w:rPr>
                <w:spacing w:val="-2"/>
                <w:sz w:val="16"/>
              </w:rPr>
              <w:t>employees</w:t>
            </w:r>
          </w:p>
        </w:tc>
      </w:tr>
    </w:tbl>
    <w:p w14:paraId="0037ED17" w14:textId="77777777" w:rsidR="00B36B59" w:rsidRDefault="00B36B59">
      <w:pPr>
        <w:pStyle w:val="BodyText"/>
        <w:spacing w:before="25"/>
        <w:rPr>
          <w:sz w:val="24"/>
        </w:rPr>
      </w:pPr>
    </w:p>
    <w:p w14:paraId="7C8F3649" w14:textId="77777777" w:rsidR="00B36B59" w:rsidRDefault="00C52446">
      <w:pPr>
        <w:pStyle w:val="Heading2"/>
        <w:spacing w:before="1"/>
      </w:pPr>
      <w:r>
        <w:rPr>
          <w:color w:val="002060"/>
        </w:rPr>
        <w:t xml:space="preserve">The Receiving </w:t>
      </w:r>
      <w:r>
        <w:rPr>
          <w:color w:val="002060"/>
          <w:spacing w:val="-2"/>
        </w:rPr>
        <w:t>Institution</w:t>
      </w:r>
    </w:p>
    <w:p w14:paraId="1D2291CC" w14:textId="77777777" w:rsidR="00B36B59" w:rsidRDefault="00B36B59">
      <w:pPr>
        <w:pStyle w:val="BodyText"/>
        <w:spacing w:before="2"/>
        <w:rPr>
          <w:b/>
          <w:sz w:val="19"/>
        </w:rPr>
      </w:pPr>
    </w:p>
    <w:tbl>
      <w:tblPr>
        <w:tblW w:w="0" w:type="auto"/>
        <w:tblInd w:w="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280"/>
        <w:gridCol w:w="2260"/>
        <w:gridCol w:w="2160"/>
      </w:tblGrid>
      <w:tr w:rsidR="00B36B59" w14:paraId="42ED103B" w14:textId="77777777">
        <w:trPr>
          <w:trHeight w:val="480"/>
        </w:trPr>
        <w:tc>
          <w:tcPr>
            <w:tcW w:w="2220" w:type="dxa"/>
          </w:tcPr>
          <w:p w14:paraId="524009F6" w14:textId="77777777" w:rsidR="00B36B59" w:rsidRDefault="00C52446">
            <w:pPr>
              <w:pStyle w:val="TableParagraph"/>
              <w:spacing w:before="1"/>
              <w:ind w:left="111"/>
              <w:rPr>
                <w:sz w:val="20"/>
              </w:rPr>
            </w:pPr>
            <w:r>
              <w:rPr>
                <w:spacing w:val="-4"/>
                <w:sz w:val="20"/>
              </w:rPr>
              <w:t>Name</w:t>
            </w:r>
          </w:p>
        </w:tc>
        <w:tc>
          <w:tcPr>
            <w:tcW w:w="2280" w:type="dxa"/>
          </w:tcPr>
          <w:p w14:paraId="7DCB0DD0" w14:textId="77777777" w:rsidR="00B36B59" w:rsidRDefault="00B36B59">
            <w:pPr>
              <w:pStyle w:val="TableParagraph"/>
              <w:rPr>
                <w:rFonts w:ascii="Times New Roman"/>
                <w:sz w:val="18"/>
              </w:rPr>
            </w:pPr>
          </w:p>
        </w:tc>
        <w:tc>
          <w:tcPr>
            <w:tcW w:w="2260" w:type="dxa"/>
            <w:vMerge w:val="restart"/>
          </w:tcPr>
          <w:p w14:paraId="71DDD088" w14:textId="77777777" w:rsidR="00B36B59" w:rsidRDefault="00C52446">
            <w:pPr>
              <w:pStyle w:val="TableParagraph"/>
              <w:spacing w:before="1"/>
              <w:ind w:left="110"/>
              <w:rPr>
                <w:sz w:val="20"/>
              </w:rPr>
            </w:pPr>
            <w:r>
              <w:rPr>
                <w:spacing w:val="-2"/>
                <w:sz w:val="20"/>
              </w:rPr>
              <w:t>Faculty/Department</w:t>
            </w:r>
          </w:p>
        </w:tc>
        <w:tc>
          <w:tcPr>
            <w:tcW w:w="2160" w:type="dxa"/>
            <w:vMerge w:val="restart"/>
          </w:tcPr>
          <w:p w14:paraId="6595E7DE" w14:textId="77777777" w:rsidR="00B36B59" w:rsidRDefault="00B36B59">
            <w:pPr>
              <w:pStyle w:val="TableParagraph"/>
              <w:rPr>
                <w:rFonts w:ascii="Times New Roman"/>
                <w:sz w:val="18"/>
              </w:rPr>
            </w:pPr>
          </w:p>
        </w:tc>
      </w:tr>
      <w:tr w:rsidR="00B36B59" w14:paraId="1BEB135B" w14:textId="77777777">
        <w:trPr>
          <w:trHeight w:val="680"/>
        </w:trPr>
        <w:tc>
          <w:tcPr>
            <w:tcW w:w="2220" w:type="dxa"/>
          </w:tcPr>
          <w:p w14:paraId="1B948672" w14:textId="77777777" w:rsidR="00B36B59" w:rsidRDefault="00C52446">
            <w:pPr>
              <w:pStyle w:val="TableParagraph"/>
              <w:spacing w:line="243" w:lineRule="exact"/>
              <w:ind w:left="111"/>
              <w:rPr>
                <w:sz w:val="20"/>
              </w:rPr>
            </w:pPr>
            <w:r>
              <w:rPr>
                <w:sz w:val="20"/>
              </w:rPr>
              <w:t>Erasmus</w:t>
            </w:r>
            <w:r>
              <w:rPr>
                <w:spacing w:val="-10"/>
                <w:sz w:val="20"/>
              </w:rPr>
              <w:t xml:space="preserve"> </w:t>
            </w:r>
            <w:r>
              <w:rPr>
                <w:spacing w:val="-4"/>
                <w:sz w:val="20"/>
              </w:rPr>
              <w:t>code</w:t>
            </w:r>
          </w:p>
          <w:p w14:paraId="2BF6832E" w14:textId="77777777" w:rsidR="00B36B59" w:rsidRDefault="00C52446">
            <w:pPr>
              <w:pStyle w:val="TableParagraph"/>
              <w:ind w:left="111"/>
              <w:rPr>
                <w:sz w:val="16"/>
              </w:rPr>
            </w:pPr>
            <w:r>
              <w:rPr>
                <w:sz w:val="16"/>
              </w:rPr>
              <w:t>(if</w:t>
            </w:r>
            <w:r>
              <w:rPr>
                <w:spacing w:val="-3"/>
                <w:sz w:val="16"/>
              </w:rPr>
              <w:t xml:space="preserve"> </w:t>
            </w:r>
            <w:r>
              <w:rPr>
                <w:spacing w:val="-2"/>
                <w:sz w:val="16"/>
              </w:rPr>
              <w:t>applicable)</w:t>
            </w:r>
          </w:p>
        </w:tc>
        <w:tc>
          <w:tcPr>
            <w:tcW w:w="2280" w:type="dxa"/>
          </w:tcPr>
          <w:p w14:paraId="2B13454B" w14:textId="77777777" w:rsidR="00B36B59" w:rsidRDefault="00B36B59">
            <w:pPr>
              <w:pStyle w:val="TableParagraph"/>
              <w:rPr>
                <w:rFonts w:ascii="Times New Roman"/>
                <w:sz w:val="18"/>
              </w:rPr>
            </w:pPr>
          </w:p>
        </w:tc>
        <w:tc>
          <w:tcPr>
            <w:tcW w:w="2260" w:type="dxa"/>
            <w:vMerge/>
            <w:tcBorders>
              <w:top w:val="nil"/>
            </w:tcBorders>
          </w:tcPr>
          <w:p w14:paraId="1D560FF6" w14:textId="77777777" w:rsidR="00B36B59" w:rsidRDefault="00B36B59">
            <w:pPr>
              <w:rPr>
                <w:sz w:val="2"/>
                <w:szCs w:val="2"/>
              </w:rPr>
            </w:pPr>
          </w:p>
        </w:tc>
        <w:tc>
          <w:tcPr>
            <w:tcW w:w="2160" w:type="dxa"/>
            <w:vMerge/>
            <w:tcBorders>
              <w:top w:val="nil"/>
            </w:tcBorders>
          </w:tcPr>
          <w:p w14:paraId="09AF0F50" w14:textId="77777777" w:rsidR="00B36B59" w:rsidRDefault="00B36B59">
            <w:pPr>
              <w:rPr>
                <w:sz w:val="2"/>
                <w:szCs w:val="2"/>
              </w:rPr>
            </w:pPr>
          </w:p>
        </w:tc>
      </w:tr>
      <w:tr w:rsidR="00B36B59" w14:paraId="7FA8BFF8" w14:textId="77777777">
        <w:trPr>
          <w:trHeight w:val="539"/>
        </w:trPr>
        <w:tc>
          <w:tcPr>
            <w:tcW w:w="2220" w:type="dxa"/>
          </w:tcPr>
          <w:p w14:paraId="245252BE" w14:textId="77777777" w:rsidR="00B36B59" w:rsidRDefault="00C52446">
            <w:pPr>
              <w:pStyle w:val="TableParagraph"/>
              <w:spacing w:line="238" w:lineRule="exact"/>
              <w:ind w:left="111"/>
              <w:rPr>
                <w:sz w:val="20"/>
              </w:rPr>
            </w:pPr>
            <w:r>
              <w:rPr>
                <w:spacing w:val="-2"/>
                <w:sz w:val="20"/>
              </w:rPr>
              <w:t>Address</w:t>
            </w:r>
          </w:p>
        </w:tc>
        <w:tc>
          <w:tcPr>
            <w:tcW w:w="2280" w:type="dxa"/>
          </w:tcPr>
          <w:p w14:paraId="053CFDD9" w14:textId="77777777" w:rsidR="00B36B59" w:rsidRDefault="00B36B59">
            <w:pPr>
              <w:pStyle w:val="TableParagraph"/>
              <w:rPr>
                <w:rFonts w:ascii="Times New Roman"/>
                <w:sz w:val="18"/>
              </w:rPr>
            </w:pPr>
          </w:p>
        </w:tc>
        <w:tc>
          <w:tcPr>
            <w:tcW w:w="2260" w:type="dxa"/>
          </w:tcPr>
          <w:p w14:paraId="0FE31180" w14:textId="77777777" w:rsidR="00B36B59" w:rsidRDefault="00C52446">
            <w:pPr>
              <w:pStyle w:val="TableParagraph"/>
              <w:ind w:left="110" w:right="606"/>
              <w:rPr>
                <w:sz w:val="20"/>
              </w:rPr>
            </w:pPr>
            <w:r>
              <w:rPr>
                <w:spacing w:val="-2"/>
                <w:sz w:val="20"/>
              </w:rPr>
              <w:t xml:space="preserve">Country/ </w:t>
            </w:r>
            <w:r>
              <w:rPr>
                <w:sz w:val="20"/>
              </w:rPr>
              <w:t>Country</w:t>
            </w:r>
            <w:r>
              <w:rPr>
                <w:spacing w:val="-18"/>
                <w:sz w:val="20"/>
              </w:rPr>
              <w:t xml:space="preserve"> </w:t>
            </w:r>
            <w:r>
              <w:rPr>
                <w:sz w:val="20"/>
              </w:rPr>
              <w:t>code</w:t>
            </w:r>
          </w:p>
        </w:tc>
        <w:tc>
          <w:tcPr>
            <w:tcW w:w="2160" w:type="dxa"/>
          </w:tcPr>
          <w:p w14:paraId="152320A9" w14:textId="77777777" w:rsidR="00B36B59" w:rsidRDefault="00B36B59">
            <w:pPr>
              <w:pStyle w:val="TableParagraph"/>
              <w:rPr>
                <w:rFonts w:ascii="Times New Roman"/>
                <w:sz w:val="18"/>
              </w:rPr>
            </w:pPr>
          </w:p>
        </w:tc>
      </w:tr>
      <w:tr w:rsidR="00B36B59" w14:paraId="32BA1351" w14:textId="77777777">
        <w:trPr>
          <w:trHeight w:val="600"/>
        </w:trPr>
        <w:tc>
          <w:tcPr>
            <w:tcW w:w="2220" w:type="dxa"/>
          </w:tcPr>
          <w:p w14:paraId="07D97F5D" w14:textId="77777777" w:rsidR="00B36B59" w:rsidRDefault="00C52446">
            <w:pPr>
              <w:pStyle w:val="TableParagraph"/>
              <w:spacing w:before="5"/>
              <w:ind w:left="111" w:right="27"/>
              <w:rPr>
                <w:sz w:val="20"/>
              </w:rPr>
            </w:pPr>
            <w:r>
              <w:rPr>
                <w:sz w:val="20"/>
              </w:rPr>
              <w:t>Contact person name</w:t>
            </w:r>
            <w:r>
              <w:rPr>
                <w:spacing w:val="-18"/>
                <w:sz w:val="20"/>
              </w:rPr>
              <w:t xml:space="preserve"> </w:t>
            </w:r>
            <w:r>
              <w:rPr>
                <w:sz w:val="20"/>
              </w:rPr>
              <w:t>and</w:t>
            </w:r>
            <w:r>
              <w:rPr>
                <w:spacing w:val="-18"/>
                <w:sz w:val="20"/>
              </w:rPr>
              <w:t xml:space="preserve"> </w:t>
            </w:r>
            <w:r>
              <w:rPr>
                <w:sz w:val="20"/>
              </w:rPr>
              <w:t>position</w:t>
            </w:r>
          </w:p>
        </w:tc>
        <w:tc>
          <w:tcPr>
            <w:tcW w:w="2280" w:type="dxa"/>
          </w:tcPr>
          <w:p w14:paraId="3DF7C669" w14:textId="77777777" w:rsidR="00B36B59" w:rsidRDefault="00B36B59">
            <w:pPr>
              <w:pStyle w:val="TableParagraph"/>
              <w:rPr>
                <w:rFonts w:ascii="Times New Roman"/>
                <w:sz w:val="18"/>
              </w:rPr>
            </w:pPr>
          </w:p>
        </w:tc>
        <w:tc>
          <w:tcPr>
            <w:tcW w:w="2260" w:type="dxa"/>
          </w:tcPr>
          <w:p w14:paraId="658389C0" w14:textId="77777777" w:rsidR="00B36B59" w:rsidRDefault="00C52446">
            <w:pPr>
              <w:pStyle w:val="TableParagraph"/>
              <w:spacing w:before="5"/>
              <w:ind w:left="110" w:right="606"/>
              <w:rPr>
                <w:sz w:val="20"/>
              </w:rPr>
            </w:pPr>
            <w:r>
              <w:rPr>
                <w:sz w:val="20"/>
              </w:rPr>
              <w:t>Contact</w:t>
            </w:r>
            <w:r>
              <w:rPr>
                <w:spacing w:val="-18"/>
                <w:sz w:val="20"/>
              </w:rPr>
              <w:t xml:space="preserve"> </w:t>
            </w:r>
            <w:r>
              <w:rPr>
                <w:sz w:val="20"/>
              </w:rPr>
              <w:t>person e-mail</w:t>
            </w:r>
            <w:r>
              <w:rPr>
                <w:spacing w:val="-4"/>
                <w:sz w:val="20"/>
              </w:rPr>
              <w:t xml:space="preserve"> </w:t>
            </w:r>
            <w:r>
              <w:rPr>
                <w:sz w:val="20"/>
              </w:rPr>
              <w:t>/</w:t>
            </w:r>
            <w:r>
              <w:rPr>
                <w:spacing w:val="-3"/>
                <w:sz w:val="20"/>
              </w:rPr>
              <w:t xml:space="preserve"> </w:t>
            </w:r>
            <w:r>
              <w:rPr>
                <w:spacing w:val="-2"/>
                <w:sz w:val="20"/>
              </w:rPr>
              <w:t>phone</w:t>
            </w:r>
          </w:p>
        </w:tc>
        <w:tc>
          <w:tcPr>
            <w:tcW w:w="2160" w:type="dxa"/>
          </w:tcPr>
          <w:p w14:paraId="02488244" w14:textId="77777777" w:rsidR="00B36B59" w:rsidRDefault="00B36B59">
            <w:pPr>
              <w:pStyle w:val="TableParagraph"/>
              <w:rPr>
                <w:rFonts w:ascii="Times New Roman"/>
                <w:sz w:val="18"/>
              </w:rPr>
            </w:pPr>
          </w:p>
        </w:tc>
      </w:tr>
    </w:tbl>
    <w:p w14:paraId="2783CF24" w14:textId="77777777" w:rsidR="00B36B59" w:rsidRDefault="00B36B59">
      <w:pPr>
        <w:pStyle w:val="BodyText"/>
        <w:spacing w:before="198"/>
        <w:rPr>
          <w:b/>
          <w:sz w:val="24"/>
        </w:rPr>
      </w:pPr>
    </w:p>
    <w:p w14:paraId="06AE51DA" w14:textId="77777777" w:rsidR="00B36B59" w:rsidRDefault="00C52446">
      <w:pPr>
        <w:ind w:left="1342"/>
        <w:rPr>
          <w:sz w:val="20"/>
        </w:rPr>
      </w:pPr>
      <w:bookmarkStart w:id="0" w:name="_"/>
      <w:bookmarkStart w:id="1" w:name="For_guidelines,_please_look_at_the_end_n"/>
      <w:bookmarkEnd w:id="0"/>
      <w:bookmarkEnd w:id="1"/>
      <w:r>
        <w:rPr>
          <w:sz w:val="20"/>
        </w:rPr>
        <w:t>For</w:t>
      </w:r>
      <w:r>
        <w:rPr>
          <w:spacing w:val="-7"/>
          <w:sz w:val="20"/>
        </w:rPr>
        <w:t xml:space="preserve"> </w:t>
      </w:r>
      <w:r>
        <w:rPr>
          <w:sz w:val="20"/>
        </w:rPr>
        <w:t>guidelines,</w:t>
      </w:r>
      <w:r>
        <w:rPr>
          <w:spacing w:val="-5"/>
          <w:sz w:val="20"/>
        </w:rPr>
        <w:t xml:space="preserve"> </w:t>
      </w:r>
      <w:r>
        <w:rPr>
          <w:sz w:val="20"/>
        </w:rPr>
        <w:t>please</w:t>
      </w:r>
      <w:r>
        <w:rPr>
          <w:spacing w:val="-5"/>
          <w:sz w:val="20"/>
        </w:rPr>
        <w:t xml:space="preserve"> </w:t>
      </w:r>
      <w:r>
        <w:rPr>
          <w:sz w:val="20"/>
        </w:rPr>
        <w:t>look</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z w:val="20"/>
        </w:rPr>
        <w:t>end</w:t>
      </w:r>
      <w:r>
        <w:rPr>
          <w:spacing w:val="-4"/>
          <w:sz w:val="20"/>
        </w:rPr>
        <w:t xml:space="preserve"> </w:t>
      </w:r>
      <w:r>
        <w:rPr>
          <w:sz w:val="20"/>
        </w:rPr>
        <w:t>notes</w:t>
      </w:r>
      <w:r>
        <w:rPr>
          <w:spacing w:val="-5"/>
          <w:sz w:val="20"/>
        </w:rPr>
        <w:t xml:space="preserve"> </w:t>
      </w:r>
      <w:r>
        <w:rPr>
          <w:sz w:val="20"/>
        </w:rPr>
        <w:t>on</w:t>
      </w:r>
      <w:r>
        <w:rPr>
          <w:spacing w:val="-5"/>
          <w:sz w:val="20"/>
        </w:rPr>
        <w:t xml:space="preserve"> </w:t>
      </w:r>
      <w:r>
        <w:rPr>
          <w:sz w:val="20"/>
        </w:rPr>
        <w:t>page</w:t>
      </w:r>
      <w:r>
        <w:rPr>
          <w:spacing w:val="-4"/>
          <w:sz w:val="20"/>
        </w:rPr>
        <w:t xml:space="preserve"> </w:t>
      </w:r>
      <w:r>
        <w:rPr>
          <w:spacing w:val="-5"/>
          <w:sz w:val="20"/>
        </w:rPr>
        <w:t>3.</w:t>
      </w:r>
    </w:p>
    <w:p w14:paraId="6886CD64" w14:textId="77777777" w:rsidR="00B36B59" w:rsidRDefault="00B36B59">
      <w:pPr>
        <w:rPr>
          <w:sz w:val="20"/>
        </w:rPr>
        <w:sectPr w:rsidR="00B36B59">
          <w:pgSz w:w="11920" w:h="16840"/>
          <w:pgMar w:top="1940" w:right="1275" w:bottom="660" w:left="1559" w:header="666" w:footer="428" w:gutter="0"/>
          <w:cols w:space="720"/>
        </w:sectPr>
      </w:pPr>
    </w:p>
    <w:p w14:paraId="1682742F" w14:textId="77777777" w:rsidR="00B36B59" w:rsidRDefault="00C52446">
      <w:pPr>
        <w:pStyle w:val="Heading1"/>
      </w:pPr>
      <w:r>
        <w:rPr>
          <w:color w:val="002060"/>
        </w:rPr>
        <w:lastRenderedPageBreak/>
        <w:t>Section</w:t>
      </w:r>
      <w:r>
        <w:rPr>
          <w:color w:val="002060"/>
          <w:spacing w:val="-7"/>
        </w:rPr>
        <w:t xml:space="preserve"> </w:t>
      </w:r>
      <w:r>
        <w:rPr>
          <w:color w:val="002060"/>
        </w:rPr>
        <w:t>to</w:t>
      </w:r>
      <w:r>
        <w:rPr>
          <w:color w:val="002060"/>
          <w:spacing w:val="-5"/>
        </w:rPr>
        <w:t xml:space="preserve"> </w:t>
      </w:r>
      <w:r>
        <w:rPr>
          <w:color w:val="002060"/>
        </w:rPr>
        <w:t>be</w:t>
      </w:r>
      <w:r>
        <w:rPr>
          <w:color w:val="002060"/>
          <w:spacing w:val="-5"/>
        </w:rPr>
        <w:t xml:space="preserve"> </w:t>
      </w:r>
      <w:r>
        <w:rPr>
          <w:color w:val="002060"/>
        </w:rPr>
        <w:t>completed</w:t>
      </w:r>
      <w:r>
        <w:rPr>
          <w:color w:val="002060"/>
          <w:spacing w:val="-5"/>
        </w:rPr>
        <w:t xml:space="preserve"> </w:t>
      </w:r>
      <w:r>
        <w:rPr>
          <w:color w:val="002060"/>
        </w:rPr>
        <w:t>BEFORE</w:t>
      </w:r>
      <w:r>
        <w:rPr>
          <w:color w:val="002060"/>
          <w:spacing w:val="-5"/>
        </w:rPr>
        <w:t xml:space="preserve"> </w:t>
      </w:r>
      <w:r>
        <w:rPr>
          <w:color w:val="002060"/>
        </w:rPr>
        <w:t>THE</w:t>
      </w:r>
      <w:r>
        <w:rPr>
          <w:color w:val="002060"/>
          <w:spacing w:val="-4"/>
        </w:rPr>
        <w:t xml:space="preserve"> </w:t>
      </w:r>
      <w:r>
        <w:rPr>
          <w:color w:val="002060"/>
          <w:spacing w:val="-2"/>
        </w:rPr>
        <w:t>MOBILITY</w:t>
      </w:r>
    </w:p>
    <w:p w14:paraId="25AFF668" w14:textId="77777777" w:rsidR="00B36B59" w:rsidRDefault="00B36B59">
      <w:pPr>
        <w:pStyle w:val="BodyText"/>
        <w:spacing w:before="142"/>
        <w:rPr>
          <w:b/>
          <w:sz w:val="28"/>
        </w:rPr>
      </w:pPr>
    </w:p>
    <w:p w14:paraId="6A8CCA9F" w14:textId="77777777" w:rsidR="00B36B59" w:rsidRDefault="00C52446">
      <w:pPr>
        <w:pStyle w:val="ListParagraph"/>
        <w:numPr>
          <w:ilvl w:val="0"/>
          <w:numId w:val="1"/>
        </w:numPr>
        <w:tabs>
          <w:tab w:val="left" w:pos="2061"/>
        </w:tabs>
        <w:spacing w:before="0"/>
        <w:ind w:left="2061" w:hanging="719"/>
        <w:jc w:val="left"/>
        <w:rPr>
          <w:b/>
          <w:sz w:val="20"/>
        </w:rPr>
      </w:pPr>
      <w:bookmarkStart w:id="2" w:name="I.​PROPOSED_MOBILITY_PROGRAMME_"/>
      <w:bookmarkEnd w:id="2"/>
      <w:r>
        <w:rPr>
          <w:b/>
          <w:color w:val="002060"/>
          <w:sz w:val="20"/>
        </w:rPr>
        <w:t>PROPOSED</w:t>
      </w:r>
      <w:r>
        <w:rPr>
          <w:b/>
          <w:color w:val="002060"/>
          <w:spacing w:val="-8"/>
          <w:sz w:val="20"/>
        </w:rPr>
        <w:t xml:space="preserve"> </w:t>
      </w:r>
      <w:r>
        <w:rPr>
          <w:b/>
          <w:color w:val="002060"/>
          <w:sz w:val="20"/>
        </w:rPr>
        <w:t>MOBILITY</w:t>
      </w:r>
      <w:r>
        <w:rPr>
          <w:b/>
          <w:color w:val="002060"/>
          <w:spacing w:val="-8"/>
          <w:sz w:val="20"/>
        </w:rPr>
        <w:t xml:space="preserve"> </w:t>
      </w:r>
      <w:r>
        <w:rPr>
          <w:b/>
          <w:color w:val="002060"/>
          <w:spacing w:val="-2"/>
          <w:sz w:val="20"/>
        </w:rPr>
        <w:t>PROGRAMME</w:t>
      </w:r>
    </w:p>
    <w:p w14:paraId="3646239C" w14:textId="77777777" w:rsidR="00B36B59" w:rsidRDefault="00C52446">
      <w:pPr>
        <w:spacing w:before="240"/>
        <w:ind w:left="142"/>
        <w:rPr>
          <w:sz w:val="20"/>
        </w:rPr>
      </w:pPr>
      <w:r>
        <w:rPr>
          <w:sz w:val="20"/>
        </w:rPr>
        <w:t>Main</w:t>
      </w:r>
      <w:r>
        <w:rPr>
          <w:spacing w:val="-8"/>
          <w:sz w:val="20"/>
        </w:rPr>
        <w:t xml:space="preserve"> </w:t>
      </w:r>
      <w:r>
        <w:rPr>
          <w:sz w:val="20"/>
        </w:rPr>
        <w:t>subject</w:t>
      </w:r>
      <w:r>
        <w:rPr>
          <w:spacing w:val="-8"/>
          <w:sz w:val="20"/>
        </w:rPr>
        <w:t xml:space="preserve"> </w:t>
      </w:r>
      <w:r>
        <w:rPr>
          <w:sz w:val="20"/>
        </w:rPr>
        <w:t>field</w:t>
      </w:r>
      <w:r>
        <w:rPr>
          <w:sz w:val="20"/>
          <w:vertAlign w:val="superscript"/>
        </w:rPr>
        <w:t>6</w:t>
      </w:r>
      <w:r>
        <w:rPr>
          <w:sz w:val="20"/>
        </w:rPr>
        <w:t>:</w:t>
      </w:r>
      <w:r>
        <w:rPr>
          <w:spacing w:val="-8"/>
          <w:sz w:val="20"/>
        </w:rPr>
        <w:t xml:space="preserve"> </w:t>
      </w:r>
      <w:r>
        <w:rPr>
          <w:spacing w:val="-2"/>
          <w:sz w:val="20"/>
        </w:rPr>
        <w:t>………………….</w:t>
      </w:r>
    </w:p>
    <w:p w14:paraId="3BD0D616" w14:textId="77777777" w:rsidR="00B36B59" w:rsidRDefault="00C52446">
      <w:pPr>
        <w:spacing w:before="241" w:line="242" w:lineRule="auto"/>
        <w:ind w:left="142" w:right="160"/>
        <w:jc w:val="both"/>
        <w:rPr>
          <w:rFonts w:ascii="MS Gothic" w:hAnsi="MS Gothic"/>
          <w:sz w:val="20"/>
        </w:rPr>
      </w:pPr>
      <w:r>
        <w:rPr>
          <w:sz w:val="20"/>
        </w:rPr>
        <w:t xml:space="preserve">Level (select the main one): Short cycle (EQF level 5) </w:t>
      </w:r>
      <w:r>
        <w:rPr>
          <w:rFonts w:ascii="MS Gothic" w:hAnsi="MS Gothic"/>
          <w:sz w:val="20"/>
        </w:rPr>
        <w:t>☐</w:t>
      </w:r>
      <w:r>
        <w:rPr>
          <w:sz w:val="20"/>
        </w:rPr>
        <w:t xml:space="preserve">; Bachelor or equivalent first cycle (EQF level 6) </w:t>
      </w:r>
      <w:r>
        <w:rPr>
          <w:rFonts w:ascii="MS Gothic" w:hAnsi="MS Gothic"/>
          <w:sz w:val="20"/>
        </w:rPr>
        <w:t>☐</w:t>
      </w:r>
      <w:r>
        <w:rPr>
          <w:sz w:val="20"/>
        </w:rPr>
        <w:t>; Master or equivalent second cycle (EQF</w:t>
      </w:r>
      <w:r>
        <w:rPr>
          <w:spacing w:val="-4"/>
          <w:sz w:val="20"/>
        </w:rPr>
        <w:t xml:space="preserve"> </w:t>
      </w:r>
      <w:r>
        <w:rPr>
          <w:sz w:val="20"/>
        </w:rPr>
        <w:t>level</w:t>
      </w:r>
      <w:r>
        <w:rPr>
          <w:spacing w:val="-4"/>
          <w:sz w:val="20"/>
        </w:rPr>
        <w:t xml:space="preserve"> </w:t>
      </w:r>
      <w:r>
        <w:rPr>
          <w:sz w:val="20"/>
        </w:rPr>
        <w:t>7)</w:t>
      </w:r>
      <w:r>
        <w:rPr>
          <w:spacing w:val="-4"/>
          <w:sz w:val="20"/>
        </w:rPr>
        <w:t xml:space="preserve"> </w:t>
      </w:r>
      <w:r>
        <w:rPr>
          <w:rFonts w:ascii="MS Gothic" w:hAnsi="MS Gothic"/>
          <w:sz w:val="20"/>
        </w:rPr>
        <w:t>☐</w:t>
      </w:r>
      <w:r>
        <w:rPr>
          <w:sz w:val="20"/>
        </w:rPr>
        <w:t>;</w:t>
      </w:r>
      <w:r>
        <w:rPr>
          <w:spacing w:val="-4"/>
          <w:sz w:val="20"/>
        </w:rPr>
        <w:t xml:space="preserve"> </w:t>
      </w:r>
      <w:r>
        <w:rPr>
          <w:sz w:val="20"/>
        </w:rPr>
        <w:t>Doctoral</w:t>
      </w:r>
      <w:r>
        <w:rPr>
          <w:spacing w:val="-4"/>
          <w:sz w:val="20"/>
        </w:rPr>
        <w:t xml:space="preserve"> </w:t>
      </w:r>
      <w:r>
        <w:rPr>
          <w:sz w:val="20"/>
        </w:rPr>
        <w:t xml:space="preserve">or equivalent third cycle (EQF level 8) </w:t>
      </w:r>
      <w:r>
        <w:rPr>
          <w:rFonts w:ascii="MS Gothic" w:hAnsi="MS Gothic"/>
          <w:sz w:val="20"/>
        </w:rPr>
        <w:t>☐</w:t>
      </w:r>
    </w:p>
    <w:p w14:paraId="55B1EF98" w14:textId="77777777" w:rsidR="00B36B59" w:rsidRDefault="00C52446">
      <w:pPr>
        <w:spacing w:before="240"/>
        <w:ind w:left="142"/>
        <w:rPr>
          <w:sz w:val="20"/>
        </w:rPr>
      </w:pPr>
      <w:r>
        <w:rPr>
          <w:sz w:val="20"/>
        </w:rPr>
        <w:t>Number</w:t>
      </w:r>
      <w:r>
        <w:rPr>
          <w:spacing w:val="80"/>
          <w:w w:val="150"/>
          <w:sz w:val="20"/>
        </w:rPr>
        <w:t xml:space="preserve"> </w:t>
      </w:r>
      <w:r>
        <w:rPr>
          <w:sz w:val="20"/>
        </w:rPr>
        <w:t>of</w:t>
      </w:r>
      <w:r>
        <w:rPr>
          <w:spacing w:val="80"/>
          <w:w w:val="150"/>
          <w:sz w:val="20"/>
        </w:rPr>
        <w:t xml:space="preserve"> </w:t>
      </w:r>
      <w:r>
        <w:rPr>
          <w:sz w:val="20"/>
        </w:rPr>
        <w:t>students</w:t>
      </w:r>
      <w:r>
        <w:rPr>
          <w:spacing w:val="80"/>
          <w:w w:val="150"/>
          <w:sz w:val="20"/>
        </w:rPr>
        <w:t xml:space="preserve"> </w:t>
      </w:r>
      <w:r>
        <w:rPr>
          <w:sz w:val="20"/>
        </w:rPr>
        <w:t>at</w:t>
      </w:r>
      <w:r>
        <w:rPr>
          <w:spacing w:val="80"/>
          <w:w w:val="150"/>
          <w:sz w:val="20"/>
        </w:rPr>
        <w:t xml:space="preserve"> </w:t>
      </w:r>
      <w:r>
        <w:rPr>
          <w:sz w:val="20"/>
        </w:rPr>
        <w:t>the</w:t>
      </w:r>
      <w:r>
        <w:rPr>
          <w:spacing w:val="80"/>
          <w:w w:val="150"/>
          <w:sz w:val="20"/>
        </w:rPr>
        <w:t xml:space="preserve"> </w:t>
      </w:r>
      <w:r>
        <w:rPr>
          <w:sz w:val="20"/>
        </w:rPr>
        <w:t>receiving</w:t>
      </w:r>
      <w:r>
        <w:rPr>
          <w:spacing w:val="80"/>
          <w:w w:val="150"/>
          <w:sz w:val="20"/>
        </w:rPr>
        <w:t xml:space="preserve"> </w:t>
      </w:r>
      <w:r>
        <w:rPr>
          <w:sz w:val="20"/>
        </w:rPr>
        <w:t>institution</w:t>
      </w:r>
      <w:r>
        <w:rPr>
          <w:spacing w:val="80"/>
          <w:sz w:val="20"/>
        </w:rPr>
        <w:t xml:space="preserve"> </w:t>
      </w:r>
      <w:r>
        <w:rPr>
          <w:sz w:val="20"/>
        </w:rPr>
        <w:t>benefiting</w:t>
      </w:r>
      <w:r>
        <w:rPr>
          <w:spacing w:val="80"/>
          <w:sz w:val="20"/>
        </w:rPr>
        <w:t xml:space="preserve"> </w:t>
      </w:r>
      <w:r>
        <w:rPr>
          <w:sz w:val="20"/>
        </w:rPr>
        <w:t>from</w:t>
      </w:r>
      <w:r>
        <w:rPr>
          <w:spacing w:val="80"/>
          <w:sz w:val="20"/>
        </w:rPr>
        <w:t xml:space="preserve"> </w:t>
      </w:r>
      <w:r>
        <w:rPr>
          <w:sz w:val="20"/>
        </w:rPr>
        <w:t>the</w:t>
      </w:r>
      <w:r>
        <w:rPr>
          <w:spacing w:val="80"/>
          <w:sz w:val="20"/>
        </w:rPr>
        <w:t xml:space="preserve"> </w:t>
      </w:r>
      <w:r>
        <w:rPr>
          <w:sz w:val="20"/>
        </w:rPr>
        <w:t>teaching programme: ………………</w:t>
      </w:r>
    </w:p>
    <w:p w14:paraId="26417FC0" w14:textId="77777777" w:rsidR="00B36B59" w:rsidRDefault="00C52446">
      <w:pPr>
        <w:spacing w:before="240"/>
        <w:ind w:left="142"/>
        <w:rPr>
          <w:sz w:val="20"/>
        </w:rPr>
      </w:pPr>
      <w:r>
        <w:rPr>
          <w:sz w:val="20"/>
        </w:rPr>
        <w:t>Number</w:t>
      </w:r>
      <w:r>
        <w:rPr>
          <w:spacing w:val="-6"/>
          <w:sz w:val="20"/>
        </w:rPr>
        <w:t xml:space="preserve"> </w:t>
      </w:r>
      <w:r>
        <w:rPr>
          <w:sz w:val="20"/>
        </w:rPr>
        <w:t>of</w:t>
      </w:r>
      <w:r>
        <w:rPr>
          <w:spacing w:val="-5"/>
          <w:sz w:val="20"/>
        </w:rPr>
        <w:t xml:space="preserve"> </w:t>
      </w:r>
      <w:r>
        <w:rPr>
          <w:sz w:val="20"/>
        </w:rPr>
        <w:t>teaching</w:t>
      </w:r>
      <w:r>
        <w:rPr>
          <w:spacing w:val="-6"/>
          <w:sz w:val="20"/>
        </w:rPr>
        <w:t xml:space="preserve"> </w:t>
      </w:r>
      <w:r>
        <w:rPr>
          <w:sz w:val="20"/>
        </w:rPr>
        <w:t>hours:</w:t>
      </w:r>
      <w:r>
        <w:rPr>
          <w:spacing w:val="-5"/>
          <w:sz w:val="20"/>
        </w:rPr>
        <w:t xml:space="preserve"> </w:t>
      </w:r>
      <w:r>
        <w:rPr>
          <w:spacing w:val="-2"/>
          <w:sz w:val="20"/>
        </w:rPr>
        <w:t>…………………</w:t>
      </w:r>
    </w:p>
    <w:p w14:paraId="39CEA0F2" w14:textId="77777777" w:rsidR="00B36B59" w:rsidRDefault="00C52446">
      <w:pPr>
        <w:spacing w:before="240"/>
        <w:ind w:left="142"/>
        <w:rPr>
          <w:sz w:val="20"/>
        </w:rPr>
      </w:pPr>
      <w:r>
        <w:rPr>
          <w:sz w:val="20"/>
        </w:rPr>
        <w:t>Language</w:t>
      </w:r>
      <w:r>
        <w:rPr>
          <w:spacing w:val="-8"/>
          <w:sz w:val="20"/>
        </w:rPr>
        <w:t xml:space="preserve"> </w:t>
      </w:r>
      <w:r>
        <w:rPr>
          <w:sz w:val="20"/>
        </w:rPr>
        <w:t>of</w:t>
      </w:r>
      <w:r>
        <w:rPr>
          <w:spacing w:val="-7"/>
          <w:sz w:val="20"/>
        </w:rPr>
        <w:t xml:space="preserve"> </w:t>
      </w:r>
      <w:r>
        <w:rPr>
          <w:sz w:val="20"/>
        </w:rPr>
        <w:t>instruction:</w:t>
      </w:r>
      <w:r>
        <w:rPr>
          <w:spacing w:val="-7"/>
          <w:sz w:val="20"/>
        </w:rPr>
        <w:t xml:space="preserve"> </w:t>
      </w:r>
      <w:r>
        <w:rPr>
          <w:spacing w:val="-2"/>
          <w:sz w:val="20"/>
        </w:rPr>
        <w:t>………………………………………</w:t>
      </w:r>
    </w:p>
    <w:p w14:paraId="47014698" w14:textId="77777777" w:rsidR="00B36B59" w:rsidRDefault="00C52446">
      <w:pPr>
        <w:pStyle w:val="BodyText"/>
        <w:spacing w:before="4"/>
      </w:pPr>
      <w:r>
        <w:rPr>
          <w:noProof/>
        </w:rPr>
        <mc:AlternateContent>
          <mc:Choice Requires="wps">
            <w:drawing>
              <wp:anchor distT="0" distB="0" distL="0" distR="0" simplePos="0" relativeHeight="487588352" behindDoc="1" locked="0" layoutInCell="1" allowOverlap="1" wp14:anchorId="078246F6" wp14:editId="2BE90211">
                <wp:simplePos x="0" y="0"/>
                <wp:positionH relativeFrom="page">
                  <wp:posOffset>1085850</wp:posOffset>
                </wp:positionH>
                <wp:positionV relativeFrom="paragraph">
                  <wp:posOffset>147953</wp:posOffset>
                </wp:positionV>
                <wp:extent cx="5562600" cy="7112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711200"/>
                        </a:xfrm>
                        <a:prstGeom prst="rect">
                          <a:avLst/>
                        </a:prstGeom>
                        <a:ln w="12700">
                          <a:solidFill>
                            <a:srgbClr val="000000"/>
                          </a:solidFill>
                          <a:prstDash val="solid"/>
                        </a:ln>
                      </wps:spPr>
                      <wps:txbx>
                        <w:txbxContent>
                          <w:p w14:paraId="6FD13C73" w14:textId="77777777" w:rsidR="00B36B59" w:rsidRDefault="00C52446">
                            <w:pPr>
                              <w:spacing w:before="12"/>
                              <w:ind w:left="100"/>
                              <w:rPr>
                                <w:b/>
                                <w:sz w:val="20"/>
                              </w:rPr>
                            </w:pPr>
                            <w:r>
                              <w:rPr>
                                <w:b/>
                                <w:sz w:val="20"/>
                              </w:rPr>
                              <w:t>Overall</w:t>
                            </w:r>
                            <w:r>
                              <w:rPr>
                                <w:b/>
                                <w:spacing w:val="-6"/>
                                <w:sz w:val="20"/>
                              </w:rPr>
                              <w:t xml:space="preserve"> </w:t>
                            </w:r>
                            <w:r>
                              <w:rPr>
                                <w:b/>
                                <w:sz w:val="20"/>
                              </w:rPr>
                              <w:t>objectives</w:t>
                            </w:r>
                            <w:r>
                              <w:rPr>
                                <w:b/>
                                <w:spacing w:val="-5"/>
                                <w:sz w:val="20"/>
                              </w:rPr>
                              <w:t xml:space="preserve"> </w:t>
                            </w:r>
                            <w:r>
                              <w:rPr>
                                <w:b/>
                                <w:sz w:val="20"/>
                              </w:rPr>
                              <w:t>of</w:t>
                            </w:r>
                            <w:r>
                              <w:rPr>
                                <w:b/>
                                <w:spacing w:val="-6"/>
                                <w:sz w:val="20"/>
                              </w:rPr>
                              <w:t xml:space="preserve"> </w:t>
                            </w:r>
                            <w:r>
                              <w:rPr>
                                <w:b/>
                                <w:sz w:val="20"/>
                              </w:rPr>
                              <w:t>the</w:t>
                            </w:r>
                            <w:r>
                              <w:rPr>
                                <w:b/>
                                <w:spacing w:val="-5"/>
                                <w:sz w:val="20"/>
                              </w:rPr>
                              <w:t xml:space="preserve"> </w:t>
                            </w:r>
                            <w:r>
                              <w:rPr>
                                <w:b/>
                                <w:spacing w:val="-2"/>
                                <w:sz w:val="20"/>
                              </w:rPr>
                              <w:t>mobility:</w:t>
                            </w:r>
                          </w:p>
                        </w:txbxContent>
                      </wps:txbx>
                      <wps:bodyPr wrap="square" lIns="0" tIns="0" rIns="0" bIns="0" rtlCol="0">
                        <a:noAutofit/>
                      </wps:bodyPr>
                    </wps:wsp>
                  </a:graphicData>
                </a:graphic>
              </wp:anchor>
            </w:drawing>
          </mc:Choice>
          <mc:Fallback>
            <w:pict>
              <v:shapetype w14:anchorId="078246F6" id="_x0000_t202" coordsize="21600,21600" o:spt="202" path="m,l,21600r21600,l21600,xe">
                <v:stroke joinstyle="miter"/>
                <v:path gradientshapeok="t" o:connecttype="rect"/>
              </v:shapetype>
              <v:shape id="Textbox 4" o:spid="_x0000_s1026" type="#_x0000_t202" style="position:absolute;margin-left:85.5pt;margin-top:11.65pt;width:438pt;height:56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" filled="f" strokeweight="1pt">
                <v:path arrowok="t"/>
                <v:textbox inset="0,0,0,0">
                  <w:txbxContent>
                    <w:p w14:paraId="6FD13C73" w14:textId="77777777" w:rsidR="00B36B59" w:rsidRDefault="00C52446">
                      <w:pPr>
                        <w:spacing w:before="12"/>
                        <w:ind w:left="100"/>
                        <w:rPr>
                          <w:b/>
                          <w:sz w:val="20"/>
                        </w:rPr>
                      </w:pPr>
                      <w:r>
                        <w:rPr>
                          <w:b/>
                          <w:sz w:val="20"/>
                        </w:rPr>
                        <w:t>Overall</w:t>
                      </w:r>
                      <w:r>
                        <w:rPr>
                          <w:b/>
                          <w:spacing w:val="-6"/>
                          <w:sz w:val="20"/>
                        </w:rPr>
                        <w:t xml:space="preserve"> </w:t>
                      </w:r>
                      <w:r>
                        <w:rPr>
                          <w:b/>
                          <w:sz w:val="20"/>
                        </w:rPr>
                        <w:t>objectives</w:t>
                      </w:r>
                      <w:r>
                        <w:rPr>
                          <w:b/>
                          <w:spacing w:val="-5"/>
                          <w:sz w:val="20"/>
                        </w:rPr>
                        <w:t xml:space="preserve"> </w:t>
                      </w:r>
                      <w:r>
                        <w:rPr>
                          <w:b/>
                          <w:sz w:val="20"/>
                        </w:rPr>
                        <w:t>of</w:t>
                      </w:r>
                      <w:r>
                        <w:rPr>
                          <w:b/>
                          <w:spacing w:val="-6"/>
                          <w:sz w:val="20"/>
                        </w:rPr>
                        <w:t xml:space="preserve"> </w:t>
                      </w:r>
                      <w:r>
                        <w:rPr>
                          <w:b/>
                          <w:sz w:val="20"/>
                        </w:rPr>
                        <w:t>the</w:t>
                      </w:r>
                      <w:r>
                        <w:rPr>
                          <w:b/>
                          <w:spacing w:val="-5"/>
                          <w:sz w:val="20"/>
                        </w:rPr>
                        <w:t xml:space="preserve"> </w:t>
                      </w:r>
                      <w:r>
                        <w:rPr>
                          <w:b/>
                          <w:spacing w:val="-2"/>
                          <w:sz w:val="20"/>
                        </w:rPr>
                        <w:t>mobility:</w:t>
                      </w:r>
                    </w:p>
                  </w:txbxContent>
                </v:textbox>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011095" wp14:editId="34E5E5C4">
                <wp:simplePos x="0" y="0"/>
                <wp:positionH relativeFrom="page">
                  <wp:posOffset>1085850</wp:posOffset>
                </wp:positionH>
                <wp:positionV relativeFrom="paragraph">
                  <wp:posOffset>1011556</wp:posOffset>
                </wp:positionV>
                <wp:extent cx="5562600" cy="132080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1320800"/>
                        </a:xfrm>
                        <a:prstGeom prst="rect">
                          <a:avLst/>
                        </a:prstGeom>
                        <a:ln w="12700">
                          <a:solidFill>
                            <a:srgbClr val="000000"/>
                          </a:solidFill>
                          <a:prstDash val="solid"/>
                        </a:ln>
                      </wps:spPr>
                      <wps:txbx>
                        <w:txbxContent>
                          <w:p w14:paraId="792DE93E" w14:textId="77777777" w:rsidR="00B36B59" w:rsidRDefault="00C52446">
                            <w:pPr>
                              <w:spacing w:before="14"/>
                              <w:ind w:left="100"/>
                              <w:rPr>
                                <w:b/>
                                <w:sz w:val="20"/>
                              </w:rPr>
                            </w:pPr>
                            <w:r>
                              <w:rPr>
                                <w:b/>
                                <w:sz w:val="20"/>
                              </w:rPr>
                              <w:t>Added</w:t>
                            </w:r>
                            <w:r>
                              <w:rPr>
                                <w:b/>
                                <w:spacing w:val="71"/>
                                <w:sz w:val="20"/>
                              </w:rPr>
                              <w:t xml:space="preserve"> </w:t>
                            </w:r>
                            <w:r>
                              <w:rPr>
                                <w:b/>
                                <w:sz w:val="20"/>
                              </w:rPr>
                              <w:t>value</w:t>
                            </w:r>
                            <w:r>
                              <w:rPr>
                                <w:b/>
                                <w:spacing w:val="71"/>
                                <w:sz w:val="20"/>
                              </w:rPr>
                              <w:t xml:space="preserve"> </w:t>
                            </w:r>
                            <w:r>
                              <w:rPr>
                                <w:b/>
                                <w:sz w:val="20"/>
                              </w:rPr>
                              <w:t>of</w:t>
                            </w:r>
                            <w:r>
                              <w:rPr>
                                <w:b/>
                                <w:spacing w:val="71"/>
                                <w:sz w:val="20"/>
                              </w:rPr>
                              <w:t xml:space="preserve"> </w:t>
                            </w:r>
                            <w:r>
                              <w:rPr>
                                <w:b/>
                                <w:sz w:val="20"/>
                              </w:rPr>
                              <w:t>the</w:t>
                            </w:r>
                            <w:r>
                              <w:rPr>
                                <w:b/>
                                <w:spacing w:val="71"/>
                                <w:sz w:val="20"/>
                              </w:rPr>
                              <w:t xml:space="preserve"> </w:t>
                            </w:r>
                            <w:r>
                              <w:rPr>
                                <w:b/>
                                <w:sz w:val="20"/>
                              </w:rPr>
                              <w:t>mobility</w:t>
                            </w:r>
                            <w:r>
                              <w:rPr>
                                <w:b/>
                                <w:spacing w:val="71"/>
                                <w:sz w:val="20"/>
                              </w:rPr>
                              <w:t xml:space="preserve"> </w:t>
                            </w:r>
                            <w:r>
                              <w:rPr>
                                <w:b/>
                                <w:sz w:val="20"/>
                              </w:rPr>
                              <w:t>(in</w:t>
                            </w:r>
                            <w:r>
                              <w:rPr>
                                <w:b/>
                                <w:spacing w:val="71"/>
                                <w:sz w:val="20"/>
                              </w:rPr>
                              <w:t xml:space="preserve"> </w:t>
                            </w:r>
                            <w:r>
                              <w:rPr>
                                <w:b/>
                                <w:sz w:val="20"/>
                              </w:rPr>
                              <w:t>the</w:t>
                            </w:r>
                            <w:r>
                              <w:rPr>
                                <w:b/>
                                <w:spacing w:val="71"/>
                                <w:sz w:val="20"/>
                              </w:rPr>
                              <w:t xml:space="preserve"> </w:t>
                            </w:r>
                            <w:r>
                              <w:rPr>
                                <w:b/>
                                <w:sz w:val="20"/>
                              </w:rPr>
                              <w:t>context</w:t>
                            </w:r>
                            <w:r>
                              <w:rPr>
                                <w:b/>
                                <w:spacing w:val="71"/>
                                <w:sz w:val="20"/>
                              </w:rPr>
                              <w:t xml:space="preserve"> </w:t>
                            </w:r>
                            <w:r>
                              <w:rPr>
                                <w:b/>
                                <w:sz w:val="20"/>
                              </w:rPr>
                              <w:t>of</w:t>
                            </w:r>
                            <w:r>
                              <w:rPr>
                                <w:b/>
                                <w:spacing w:val="40"/>
                                <w:sz w:val="20"/>
                              </w:rPr>
                              <w:t xml:space="preserve"> </w:t>
                            </w:r>
                            <w:r>
                              <w:rPr>
                                <w:b/>
                                <w:sz w:val="20"/>
                              </w:rPr>
                              <w:t>the</w:t>
                            </w:r>
                            <w:r>
                              <w:rPr>
                                <w:b/>
                                <w:spacing w:val="40"/>
                                <w:sz w:val="20"/>
                              </w:rPr>
                              <w:t xml:space="preserve"> </w:t>
                            </w:r>
                            <w:r>
                              <w:rPr>
                                <w:b/>
                                <w:sz w:val="20"/>
                              </w:rPr>
                              <w:t>modernisation</w:t>
                            </w:r>
                            <w:r>
                              <w:rPr>
                                <w:b/>
                                <w:spacing w:val="40"/>
                                <w:sz w:val="20"/>
                              </w:rPr>
                              <w:t xml:space="preserve"> </w:t>
                            </w:r>
                            <w:r>
                              <w:rPr>
                                <w:b/>
                                <w:sz w:val="20"/>
                              </w:rPr>
                              <w:t>and internationalisation strategies of the institutions involved):</w:t>
                            </w:r>
                          </w:p>
                        </w:txbxContent>
                      </wps:txbx>
                      <wps:bodyPr wrap="square" lIns="0" tIns="0" rIns="0" bIns="0" rtlCol="0">
                        <a:noAutofit/>
                      </wps:bodyPr>
                    </wps:wsp>
                  </a:graphicData>
                </a:graphic>
              </wp:anchor>
            </w:drawing>
          </mc:Choice>
          <mc:Fallback>
            <w:pict>
              <v:shape w14:anchorId="25011095" id="Textbox 5" o:spid="_x0000_s1027" type="#_x0000_t202" style="position:absolute;margin-left:85.5pt;margin-top:79.65pt;width:438pt;height:10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" filled="f" strokeweight="1pt">
                <v:path arrowok="t"/>
                <v:textbox inset="0,0,0,0">
                  <w:txbxContent>
                    <w:p w14:paraId="792DE93E" w14:textId="77777777" w:rsidR="00B36B59" w:rsidRDefault="00C52446">
                      <w:pPr>
                        <w:spacing w:before="14"/>
                        <w:ind w:left="100"/>
                        <w:rPr>
                          <w:b/>
                          <w:sz w:val="20"/>
                        </w:rPr>
                      </w:pPr>
                      <w:r>
                        <w:rPr>
                          <w:b/>
                          <w:sz w:val="20"/>
                        </w:rPr>
                        <w:t>Added</w:t>
                      </w:r>
                      <w:r>
                        <w:rPr>
                          <w:b/>
                          <w:spacing w:val="71"/>
                          <w:sz w:val="20"/>
                        </w:rPr>
                        <w:t xml:space="preserve"> </w:t>
                      </w:r>
                      <w:r>
                        <w:rPr>
                          <w:b/>
                          <w:sz w:val="20"/>
                        </w:rPr>
                        <w:t>value</w:t>
                      </w:r>
                      <w:r>
                        <w:rPr>
                          <w:b/>
                          <w:spacing w:val="71"/>
                          <w:sz w:val="20"/>
                        </w:rPr>
                        <w:t xml:space="preserve"> </w:t>
                      </w:r>
                      <w:r>
                        <w:rPr>
                          <w:b/>
                          <w:sz w:val="20"/>
                        </w:rPr>
                        <w:t>of</w:t>
                      </w:r>
                      <w:r>
                        <w:rPr>
                          <w:b/>
                          <w:spacing w:val="71"/>
                          <w:sz w:val="20"/>
                        </w:rPr>
                        <w:t xml:space="preserve"> </w:t>
                      </w:r>
                      <w:r>
                        <w:rPr>
                          <w:b/>
                          <w:sz w:val="20"/>
                        </w:rPr>
                        <w:t>the</w:t>
                      </w:r>
                      <w:r>
                        <w:rPr>
                          <w:b/>
                          <w:spacing w:val="71"/>
                          <w:sz w:val="20"/>
                        </w:rPr>
                        <w:t xml:space="preserve"> </w:t>
                      </w:r>
                      <w:r>
                        <w:rPr>
                          <w:b/>
                          <w:sz w:val="20"/>
                        </w:rPr>
                        <w:t>mobility</w:t>
                      </w:r>
                      <w:r>
                        <w:rPr>
                          <w:b/>
                          <w:spacing w:val="71"/>
                          <w:sz w:val="20"/>
                        </w:rPr>
                        <w:t xml:space="preserve"> </w:t>
                      </w:r>
                      <w:r>
                        <w:rPr>
                          <w:b/>
                          <w:sz w:val="20"/>
                        </w:rPr>
                        <w:t>(in</w:t>
                      </w:r>
                      <w:r>
                        <w:rPr>
                          <w:b/>
                          <w:spacing w:val="71"/>
                          <w:sz w:val="20"/>
                        </w:rPr>
                        <w:t xml:space="preserve"> </w:t>
                      </w:r>
                      <w:r>
                        <w:rPr>
                          <w:b/>
                          <w:sz w:val="20"/>
                        </w:rPr>
                        <w:t>the</w:t>
                      </w:r>
                      <w:r>
                        <w:rPr>
                          <w:b/>
                          <w:spacing w:val="71"/>
                          <w:sz w:val="20"/>
                        </w:rPr>
                        <w:t xml:space="preserve"> </w:t>
                      </w:r>
                      <w:r>
                        <w:rPr>
                          <w:b/>
                          <w:sz w:val="20"/>
                        </w:rPr>
                        <w:t>context</w:t>
                      </w:r>
                      <w:r>
                        <w:rPr>
                          <w:b/>
                          <w:spacing w:val="71"/>
                          <w:sz w:val="20"/>
                        </w:rPr>
                        <w:t xml:space="preserve"> </w:t>
                      </w:r>
                      <w:r>
                        <w:rPr>
                          <w:b/>
                          <w:sz w:val="20"/>
                        </w:rPr>
                        <w:t>of</w:t>
                      </w:r>
                      <w:r>
                        <w:rPr>
                          <w:b/>
                          <w:spacing w:val="40"/>
                          <w:sz w:val="20"/>
                        </w:rPr>
                        <w:t xml:space="preserve"> </w:t>
                      </w:r>
                      <w:r>
                        <w:rPr>
                          <w:b/>
                          <w:sz w:val="20"/>
                        </w:rPr>
                        <w:t>the</w:t>
                      </w:r>
                      <w:r>
                        <w:rPr>
                          <w:b/>
                          <w:spacing w:val="40"/>
                          <w:sz w:val="20"/>
                        </w:rPr>
                        <w:t xml:space="preserve"> </w:t>
                      </w:r>
                      <w:r>
                        <w:rPr>
                          <w:b/>
                          <w:sz w:val="20"/>
                        </w:rPr>
                        <w:t>modernisation</w:t>
                      </w:r>
                      <w:r>
                        <w:rPr>
                          <w:b/>
                          <w:spacing w:val="40"/>
                          <w:sz w:val="20"/>
                        </w:rPr>
                        <w:t xml:space="preserve"> </w:t>
                      </w:r>
                      <w:r>
                        <w:rPr>
                          <w:b/>
                          <w:sz w:val="20"/>
                        </w:rPr>
                        <w:t>and internationalisation strategies of the institutions involved):</w:t>
                      </w:r>
                    </w:p>
                  </w:txbxContent>
                </v:textbox>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72AC6E89" wp14:editId="5C1971E8">
                <wp:simplePos x="0" y="0"/>
                <wp:positionH relativeFrom="page">
                  <wp:posOffset>1085850</wp:posOffset>
                </wp:positionH>
                <wp:positionV relativeFrom="paragraph">
                  <wp:posOffset>2497453</wp:posOffset>
                </wp:positionV>
                <wp:extent cx="5562600" cy="15494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1549400"/>
                        </a:xfrm>
                        <a:prstGeom prst="rect">
                          <a:avLst/>
                        </a:prstGeom>
                        <a:ln w="12700">
                          <a:solidFill>
                            <a:srgbClr val="000000"/>
                          </a:solidFill>
                          <a:prstDash val="solid"/>
                        </a:ln>
                      </wps:spPr>
                      <wps:txbx>
                        <w:txbxContent>
                          <w:p w14:paraId="20FE3386" w14:textId="77777777" w:rsidR="00B36B59" w:rsidRDefault="00C52446">
                            <w:pPr>
                              <w:spacing w:before="6"/>
                              <w:ind w:left="100"/>
                              <w:rPr>
                                <w:b/>
                                <w:sz w:val="20"/>
                              </w:rPr>
                            </w:pPr>
                            <w:r>
                              <w:rPr>
                                <w:b/>
                                <w:sz w:val="20"/>
                              </w:rPr>
                              <w:t>Content</w:t>
                            </w:r>
                            <w:r>
                              <w:rPr>
                                <w:b/>
                                <w:spacing w:val="40"/>
                                <w:sz w:val="20"/>
                              </w:rPr>
                              <w:t xml:space="preserve"> </w:t>
                            </w:r>
                            <w:r>
                              <w:rPr>
                                <w:b/>
                                <w:sz w:val="20"/>
                              </w:rPr>
                              <w:t>of</w:t>
                            </w:r>
                            <w:r>
                              <w:rPr>
                                <w:b/>
                                <w:spacing w:val="40"/>
                                <w:sz w:val="20"/>
                              </w:rPr>
                              <w:t xml:space="preserve"> </w:t>
                            </w:r>
                            <w:r>
                              <w:rPr>
                                <w:b/>
                                <w:sz w:val="20"/>
                              </w:rPr>
                              <w:t>the</w:t>
                            </w:r>
                            <w:r>
                              <w:rPr>
                                <w:b/>
                                <w:spacing w:val="40"/>
                                <w:sz w:val="20"/>
                              </w:rPr>
                              <w:t xml:space="preserve"> </w:t>
                            </w:r>
                            <w:r>
                              <w:rPr>
                                <w:b/>
                                <w:sz w:val="20"/>
                              </w:rPr>
                              <w:t>teaching</w:t>
                            </w:r>
                            <w:r>
                              <w:rPr>
                                <w:b/>
                                <w:spacing w:val="40"/>
                                <w:sz w:val="20"/>
                              </w:rPr>
                              <w:t xml:space="preserve"> </w:t>
                            </w:r>
                            <w:r>
                              <w:rPr>
                                <w:b/>
                                <w:sz w:val="20"/>
                              </w:rPr>
                              <w:t>programme</w:t>
                            </w:r>
                            <w:r>
                              <w:rPr>
                                <w:b/>
                                <w:spacing w:val="40"/>
                                <w:sz w:val="20"/>
                              </w:rPr>
                              <w:t xml:space="preserve"> </w:t>
                            </w:r>
                            <w:r>
                              <w:rPr>
                                <w:b/>
                                <w:sz w:val="20"/>
                              </w:rPr>
                              <w:t>(including</w:t>
                            </w:r>
                            <w:r>
                              <w:rPr>
                                <w:b/>
                                <w:spacing w:val="40"/>
                                <w:sz w:val="20"/>
                              </w:rPr>
                              <w:t xml:space="preserve"> </w:t>
                            </w:r>
                            <w:r>
                              <w:rPr>
                                <w:b/>
                                <w:sz w:val="20"/>
                              </w:rPr>
                              <w:t>the</w:t>
                            </w:r>
                            <w:r>
                              <w:rPr>
                                <w:b/>
                                <w:spacing w:val="40"/>
                                <w:sz w:val="20"/>
                              </w:rPr>
                              <w:t xml:space="preserve"> </w:t>
                            </w:r>
                            <w:r>
                              <w:rPr>
                                <w:b/>
                                <w:sz w:val="20"/>
                              </w:rPr>
                              <w:t>virtual</w:t>
                            </w:r>
                            <w:r>
                              <w:rPr>
                                <w:b/>
                                <w:spacing w:val="40"/>
                                <w:sz w:val="20"/>
                              </w:rPr>
                              <w:t xml:space="preserve"> </w:t>
                            </w:r>
                            <w:r>
                              <w:rPr>
                                <w:b/>
                                <w:sz w:val="20"/>
                              </w:rPr>
                              <w:t>component,</w:t>
                            </w:r>
                            <w:r>
                              <w:rPr>
                                <w:b/>
                                <w:spacing w:val="40"/>
                                <w:sz w:val="20"/>
                              </w:rPr>
                              <w:t xml:space="preserve"> </w:t>
                            </w:r>
                            <w:r>
                              <w:rPr>
                                <w:b/>
                                <w:sz w:val="20"/>
                              </w:rPr>
                              <w:t xml:space="preserve">if </w:t>
                            </w:r>
                            <w:r>
                              <w:rPr>
                                <w:b/>
                                <w:spacing w:val="-2"/>
                                <w:sz w:val="20"/>
                              </w:rPr>
                              <w:t>applicable):</w:t>
                            </w:r>
                          </w:p>
                        </w:txbxContent>
                      </wps:txbx>
                      <wps:bodyPr wrap="square" lIns="0" tIns="0" rIns="0" bIns="0" rtlCol="0">
                        <a:noAutofit/>
                      </wps:bodyPr>
                    </wps:wsp>
                  </a:graphicData>
                </a:graphic>
              </wp:anchor>
            </w:drawing>
          </mc:Choice>
          <mc:Fallback>
            <w:pict>
              <v:shape w14:anchorId="72AC6E89" id="Textbox 6" o:spid="_x0000_s1028" type="#_x0000_t202" style="position:absolute;margin-left:85.5pt;margin-top:196.65pt;width:438pt;height:12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" filled="f" strokeweight="1pt">
                <v:path arrowok="t"/>
                <v:textbox inset="0,0,0,0">
                  <w:txbxContent>
                    <w:p w14:paraId="20FE3386" w14:textId="77777777" w:rsidR="00B36B59" w:rsidRDefault="00C52446">
                      <w:pPr>
                        <w:spacing w:before="6"/>
                        <w:ind w:left="100"/>
                        <w:rPr>
                          <w:b/>
                          <w:sz w:val="20"/>
                        </w:rPr>
                      </w:pPr>
                      <w:r>
                        <w:rPr>
                          <w:b/>
                          <w:sz w:val="20"/>
                        </w:rPr>
                        <w:t>Content</w:t>
                      </w:r>
                      <w:r>
                        <w:rPr>
                          <w:b/>
                          <w:spacing w:val="40"/>
                          <w:sz w:val="20"/>
                        </w:rPr>
                        <w:t xml:space="preserve"> </w:t>
                      </w:r>
                      <w:r>
                        <w:rPr>
                          <w:b/>
                          <w:sz w:val="20"/>
                        </w:rPr>
                        <w:t>of</w:t>
                      </w:r>
                      <w:r>
                        <w:rPr>
                          <w:b/>
                          <w:spacing w:val="40"/>
                          <w:sz w:val="20"/>
                        </w:rPr>
                        <w:t xml:space="preserve"> </w:t>
                      </w:r>
                      <w:r>
                        <w:rPr>
                          <w:b/>
                          <w:sz w:val="20"/>
                        </w:rPr>
                        <w:t>the</w:t>
                      </w:r>
                      <w:r>
                        <w:rPr>
                          <w:b/>
                          <w:spacing w:val="40"/>
                          <w:sz w:val="20"/>
                        </w:rPr>
                        <w:t xml:space="preserve"> </w:t>
                      </w:r>
                      <w:r>
                        <w:rPr>
                          <w:b/>
                          <w:sz w:val="20"/>
                        </w:rPr>
                        <w:t>teaching</w:t>
                      </w:r>
                      <w:r>
                        <w:rPr>
                          <w:b/>
                          <w:spacing w:val="40"/>
                          <w:sz w:val="20"/>
                        </w:rPr>
                        <w:t xml:space="preserve"> </w:t>
                      </w:r>
                      <w:r>
                        <w:rPr>
                          <w:b/>
                          <w:sz w:val="20"/>
                        </w:rPr>
                        <w:t>programme</w:t>
                      </w:r>
                      <w:r>
                        <w:rPr>
                          <w:b/>
                          <w:spacing w:val="40"/>
                          <w:sz w:val="20"/>
                        </w:rPr>
                        <w:t xml:space="preserve"> </w:t>
                      </w:r>
                      <w:r>
                        <w:rPr>
                          <w:b/>
                          <w:sz w:val="20"/>
                        </w:rPr>
                        <w:t>(including</w:t>
                      </w:r>
                      <w:r>
                        <w:rPr>
                          <w:b/>
                          <w:spacing w:val="40"/>
                          <w:sz w:val="20"/>
                        </w:rPr>
                        <w:t xml:space="preserve"> </w:t>
                      </w:r>
                      <w:r>
                        <w:rPr>
                          <w:b/>
                          <w:sz w:val="20"/>
                        </w:rPr>
                        <w:t>the</w:t>
                      </w:r>
                      <w:r>
                        <w:rPr>
                          <w:b/>
                          <w:spacing w:val="40"/>
                          <w:sz w:val="20"/>
                        </w:rPr>
                        <w:t xml:space="preserve"> </w:t>
                      </w:r>
                      <w:r>
                        <w:rPr>
                          <w:b/>
                          <w:sz w:val="20"/>
                        </w:rPr>
                        <w:t>virtual</w:t>
                      </w:r>
                      <w:r>
                        <w:rPr>
                          <w:b/>
                          <w:spacing w:val="40"/>
                          <w:sz w:val="20"/>
                        </w:rPr>
                        <w:t xml:space="preserve"> </w:t>
                      </w:r>
                      <w:r>
                        <w:rPr>
                          <w:b/>
                          <w:sz w:val="20"/>
                        </w:rPr>
                        <w:t>component,</w:t>
                      </w:r>
                      <w:r>
                        <w:rPr>
                          <w:b/>
                          <w:spacing w:val="40"/>
                          <w:sz w:val="20"/>
                        </w:rPr>
                        <w:t xml:space="preserve"> </w:t>
                      </w:r>
                      <w:r>
                        <w:rPr>
                          <w:b/>
                          <w:sz w:val="20"/>
                        </w:rPr>
                        <w:t xml:space="preserve">if </w:t>
                      </w:r>
                      <w:r>
                        <w:rPr>
                          <w:b/>
                          <w:spacing w:val="-2"/>
                          <w:sz w:val="20"/>
                        </w:rPr>
                        <w:t>applicable):</w:t>
                      </w:r>
                    </w:p>
                  </w:txbxContent>
                </v:textbox>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5733C019" wp14:editId="775D71B8">
                <wp:simplePos x="0" y="0"/>
                <wp:positionH relativeFrom="page">
                  <wp:posOffset>1085850</wp:posOffset>
                </wp:positionH>
                <wp:positionV relativeFrom="paragraph">
                  <wp:posOffset>4211956</wp:posOffset>
                </wp:positionV>
                <wp:extent cx="5562600" cy="10033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1003300"/>
                        </a:xfrm>
                        <a:prstGeom prst="rect">
                          <a:avLst/>
                        </a:prstGeom>
                        <a:ln w="12700">
                          <a:solidFill>
                            <a:srgbClr val="000000"/>
                          </a:solidFill>
                          <a:prstDash val="solid"/>
                        </a:ln>
                      </wps:spPr>
                      <wps:txbx>
                        <w:txbxContent>
                          <w:p w14:paraId="79354628" w14:textId="77777777" w:rsidR="00B36B59" w:rsidRDefault="00C52446">
                            <w:pPr>
                              <w:ind w:left="100" w:right="124"/>
                              <w:jc w:val="both"/>
                              <w:rPr>
                                <w:b/>
                                <w:sz w:val="20"/>
                              </w:rPr>
                            </w:pPr>
                            <w:r>
                              <w:rPr>
                                <w:b/>
                                <w:sz w:val="20"/>
                              </w:rPr>
                              <w:t>Expected outcomes and</w:t>
                            </w:r>
                            <w:r>
                              <w:rPr>
                                <w:b/>
                                <w:sz w:val="20"/>
                              </w:rPr>
                              <w:t xml:space="preserve"> impact (e.g. on the professional development of the teaching staff member and on the competences of students at both </w:t>
                            </w:r>
                            <w:r>
                              <w:rPr>
                                <w:b/>
                                <w:spacing w:val="-2"/>
                                <w:sz w:val="20"/>
                              </w:rPr>
                              <w:t>institutions):</w:t>
                            </w:r>
                          </w:p>
                        </w:txbxContent>
                      </wps:txbx>
                      <wps:bodyPr wrap="square" lIns="0" tIns="0" rIns="0" bIns="0" rtlCol="0">
                        <a:noAutofit/>
                      </wps:bodyPr>
                    </wps:wsp>
                  </a:graphicData>
                </a:graphic>
              </wp:anchor>
            </w:drawing>
          </mc:Choice>
          <mc:Fallback>
            <w:pict>
              <v:shape w14:anchorId="5733C019" id="Textbox 7" o:spid="_x0000_s1029" type="#_x0000_t202" style="position:absolute;margin-left:85.5pt;margin-top:331.65pt;width:438pt;height:79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" filled="f" strokeweight="1pt">
                <v:path arrowok="t"/>
                <v:textbox inset="0,0,0,0">
                  <w:txbxContent>
                    <w:p w14:paraId="79354628" w14:textId="77777777" w:rsidR="00B36B59" w:rsidRDefault="00C52446">
                      <w:pPr>
                        <w:ind w:left="100" w:right="124"/>
                        <w:jc w:val="both"/>
                        <w:rPr>
                          <w:b/>
                          <w:sz w:val="20"/>
                        </w:rPr>
                      </w:pPr>
                      <w:r>
                        <w:rPr>
                          <w:b/>
                          <w:sz w:val="20"/>
                        </w:rPr>
                        <w:t>Expected outcomes and</w:t>
                      </w:r>
                      <w:r>
                        <w:rPr>
                          <w:b/>
                          <w:sz w:val="20"/>
                        </w:rPr>
                        <w:t xml:space="preserve"> impact (e.g. on the professional development of the teaching staff member and on the competences of students at both </w:t>
                      </w:r>
                      <w:r>
                        <w:rPr>
                          <w:b/>
                          <w:spacing w:val="-2"/>
                          <w:sz w:val="20"/>
                        </w:rPr>
                        <w:t>institutions):</w:t>
                      </w:r>
                    </w:p>
                  </w:txbxContent>
                </v:textbox>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56E09C99" wp14:editId="01E4840F">
                <wp:simplePos x="0" y="0"/>
                <wp:positionH relativeFrom="page">
                  <wp:posOffset>1076325</wp:posOffset>
                </wp:positionH>
                <wp:positionV relativeFrom="paragraph">
                  <wp:posOffset>5347243</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1E2921" id="Graphic 8" o:spid="_x0000_s1026" style="position:absolute;margin-left:84.75pt;margin-top:421.0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" path="m,l1828800,e" filled="f">
                <v:path arrowok="t"/>
                <w10:wrap type="topAndBottom" anchorx="page"/>
              </v:shape>
            </w:pict>
          </mc:Fallback>
        </mc:AlternateContent>
      </w:r>
    </w:p>
    <w:p w14:paraId="16FE1787" w14:textId="77777777" w:rsidR="00B36B59" w:rsidRDefault="00B36B59">
      <w:pPr>
        <w:pStyle w:val="BodyText"/>
        <w:spacing w:before="11"/>
      </w:pPr>
    </w:p>
    <w:p w14:paraId="2CD95582" w14:textId="77777777" w:rsidR="00B36B59" w:rsidRDefault="00B36B59">
      <w:pPr>
        <w:pStyle w:val="BodyText"/>
        <w:spacing w:before="7"/>
        <w:rPr>
          <w:sz w:val="18"/>
        </w:rPr>
      </w:pPr>
    </w:p>
    <w:p w14:paraId="28B2304C" w14:textId="77777777" w:rsidR="00B36B59" w:rsidRDefault="00B36B59">
      <w:pPr>
        <w:pStyle w:val="BodyText"/>
        <w:spacing w:before="7"/>
        <w:rPr>
          <w:sz w:val="18"/>
        </w:rPr>
      </w:pPr>
    </w:p>
    <w:p w14:paraId="56F3A5CE" w14:textId="77777777" w:rsidR="00B36B59" w:rsidRDefault="00B36B59">
      <w:pPr>
        <w:pStyle w:val="BodyText"/>
        <w:spacing w:before="1"/>
        <w:rPr>
          <w:sz w:val="15"/>
        </w:rPr>
      </w:pPr>
    </w:p>
    <w:p w14:paraId="5C2CB3A4" w14:textId="77777777" w:rsidR="00B36B59" w:rsidRDefault="00C52446">
      <w:pPr>
        <w:pStyle w:val="BodyText"/>
        <w:tabs>
          <w:tab w:val="left" w:pos="1009"/>
          <w:tab w:val="left" w:pos="2110"/>
          <w:tab w:val="left" w:pos="3578"/>
          <w:tab w:val="left" w:pos="4775"/>
          <w:tab w:val="left" w:pos="6094"/>
          <w:tab w:val="left" w:pos="7186"/>
          <w:tab w:val="left" w:pos="8754"/>
        </w:tabs>
        <w:spacing w:before="100"/>
        <w:ind w:left="142" w:right="170"/>
      </w:pPr>
      <w:r>
        <w:rPr>
          <w:spacing w:val="-10"/>
          <w:vertAlign w:val="superscript"/>
        </w:rPr>
        <w:t>6</w:t>
      </w:r>
      <w:r>
        <w:tab/>
      </w:r>
      <w:r>
        <w:rPr>
          <w:spacing w:val="-4"/>
        </w:rPr>
        <w:t>T</w:t>
      </w:r>
      <w:r>
        <w:rPr>
          <w:color w:val="000080"/>
          <w:spacing w:val="-4"/>
        </w:rPr>
        <w:t>he</w:t>
      </w:r>
      <w:r>
        <w:rPr>
          <w:color w:val="000080"/>
        </w:rPr>
        <w:tab/>
      </w:r>
      <w:hyperlink r:id="rId10">
        <w:r>
          <w:rPr>
            <w:color w:val="0000FF"/>
            <w:spacing w:val="-2"/>
            <w:u w:val="thick" w:color="0000FF"/>
          </w:rPr>
          <w:t>ISCED-F</w:t>
        </w:r>
        <w:r>
          <w:rPr>
            <w:color w:val="0000FF"/>
            <w:u w:val="thick" w:color="0000FF"/>
          </w:rPr>
          <w:tab/>
        </w:r>
        <w:r>
          <w:rPr>
            <w:color w:val="0000FF"/>
            <w:spacing w:val="-4"/>
            <w:u w:val="thick" w:color="0000FF"/>
          </w:rPr>
          <w:t>2013</w:t>
        </w:r>
        <w:r>
          <w:rPr>
            <w:color w:val="0000FF"/>
            <w:u w:val="thick" w:color="0000FF"/>
          </w:rPr>
          <w:tab/>
        </w:r>
        <w:r>
          <w:rPr>
            <w:color w:val="0000FF"/>
            <w:spacing w:val="-2"/>
            <w:u w:val="thick" w:color="0000FF"/>
          </w:rPr>
          <w:t>search</w:t>
        </w:r>
        <w:r>
          <w:rPr>
            <w:color w:val="0000FF"/>
            <w:u w:val="thick" w:color="0000FF"/>
          </w:rPr>
          <w:tab/>
        </w:r>
        <w:r>
          <w:rPr>
            <w:color w:val="0000FF"/>
            <w:spacing w:val="-4"/>
            <w:u w:val="thick" w:color="0000FF"/>
          </w:rPr>
          <w:t>tool</w:t>
        </w:r>
      </w:hyperlink>
      <w:r>
        <w:rPr>
          <w:color w:val="0000FF"/>
        </w:rPr>
        <w:tab/>
      </w:r>
      <w:r>
        <w:rPr>
          <w:spacing w:val="-2"/>
        </w:rPr>
        <w:t>(available</w:t>
      </w:r>
      <w:r>
        <w:tab/>
      </w:r>
      <w:r>
        <w:rPr>
          <w:spacing w:val="-6"/>
        </w:rPr>
        <w:t xml:space="preserve">at </w:t>
      </w:r>
      <w:hyperlink r:id="rId11">
        <w:r>
          <w:rPr>
            <w:color w:val="0000FF"/>
            <w:spacing w:val="-2"/>
            <w:u w:val="thick" w:color="0000FF"/>
          </w:rPr>
          <w:t>https://ec.europa.eu/eurostat/statistics-explained/index.php?title=International_Standar</w:t>
        </w:r>
        <w:r>
          <w:rPr>
            <w:color w:val="0000FF"/>
            <w:spacing w:val="-2"/>
            <w:u w:val="thick" w:color="0000FF"/>
          </w:rPr>
          <w:t>d_Classification_of</w:t>
        </w:r>
      </w:hyperlink>
    </w:p>
    <w:p w14:paraId="39F47252" w14:textId="77777777" w:rsidR="00B36B59" w:rsidRDefault="00C52446">
      <w:pPr>
        <w:pStyle w:val="BodyText"/>
        <w:ind w:left="142"/>
      </w:pPr>
      <w:hyperlink r:id="rId12">
        <w:r>
          <w:rPr>
            <w:color w:val="0000FF"/>
            <w:u w:val="thick" w:color="0000FF"/>
          </w:rPr>
          <w:t>_Education_%28ISCED%29#ISCE</w:t>
        </w:r>
      </w:hyperlink>
      <w:r>
        <w:rPr>
          <w:color w:val="0000FF"/>
          <w:spacing w:val="80"/>
        </w:rPr>
        <w:t xml:space="preserve"> </w:t>
      </w:r>
      <w:r>
        <w:t>should</w:t>
      </w:r>
      <w:r>
        <w:rPr>
          <w:spacing w:val="26"/>
        </w:rPr>
        <w:t xml:space="preserve"> </w:t>
      </w:r>
      <w:r>
        <w:t>be</w:t>
      </w:r>
      <w:r>
        <w:rPr>
          <w:spacing w:val="26"/>
        </w:rPr>
        <w:t xml:space="preserve"> </w:t>
      </w:r>
      <w:r>
        <w:t>used to find the ISCED 2013 detailed field o</w:t>
      </w:r>
      <w:r>
        <w:t xml:space="preserve">f education and </w:t>
      </w:r>
      <w:r>
        <w:rPr>
          <w:spacing w:val="-2"/>
        </w:rPr>
        <w:t>training.</w:t>
      </w:r>
    </w:p>
    <w:p w14:paraId="71D28229" w14:textId="77777777" w:rsidR="00B36B59" w:rsidRDefault="00B36B59">
      <w:pPr>
        <w:pStyle w:val="BodyText"/>
        <w:sectPr w:rsidR="00B36B59">
          <w:pgSz w:w="11920" w:h="16840"/>
          <w:pgMar w:top="1940" w:right="1275" w:bottom="660" w:left="1559" w:header="666" w:footer="428" w:gutter="0"/>
          <w:cols w:space="720"/>
        </w:sectPr>
      </w:pPr>
    </w:p>
    <w:p w14:paraId="33D85EF3" w14:textId="77777777" w:rsidR="00B36B59" w:rsidRDefault="00B36B59">
      <w:pPr>
        <w:pStyle w:val="BodyText"/>
        <w:spacing w:before="3"/>
        <w:rPr>
          <w:sz w:val="5"/>
        </w:rPr>
      </w:pPr>
    </w:p>
    <w:p w14:paraId="0EBF5417" w14:textId="77777777" w:rsidR="00B36B59" w:rsidRDefault="00C52446">
      <w:pPr>
        <w:ind w:left="131"/>
        <w:rPr>
          <w:sz w:val="20"/>
        </w:rPr>
      </w:pPr>
      <w:r>
        <w:rPr>
          <w:noProof/>
          <w:sz w:val="20"/>
        </w:rPr>
        <mc:AlternateContent>
          <mc:Choice Requires="wpg">
            <w:drawing>
              <wp:inline distT="0" distB="0" distL="0" distR="0" wp14:anchorId="36AAEB32" wp14:editId="560DBC66">
                <wp:extent cx="5575300" cy="482600"/>
                <wp:effectExtent l="9525" t="0" r="0" b="1270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482600"/>
                          <a:chOff x="0" y="0"/>
                          <a:chExt cx="5575300" cy="482600"/>
                        </a:xfrm>
                      </wpg:grpSpPr>
                      <wps:wsp>
                        <wps:cNvPr id="10" name="Graphic 10"/>
                        <wps:cNvSpPr/>
                        <wps:spPr>
                          <a:xfrm>
                            <a:off x="0" y="0"/>
                            <a:ext cx="5568950" cy="482600"/>
                          </a:xfrm>
                          <a:custGeom>
                            <a:avLst/>
                            <a:gdLst/>
                            <a:ahLst/>
                            <a:cxnLst/>
                            <a:rect l="l" t="t" r="r" b="b"/>
                            <a:pathLst>
                              <a:path w="5568950" h="482600">
                                <a:moveTo>
                                  <a:pt x="6350" y="0"/>
                                </a:moveTo>
                                <a:lnTo>
                                  <a:pt x="6350" y="482599"/>
                                </a:lnTo>
                              </a:path>
                              <a:path w="5568950" h="482600">
                                <a:moveTo>
                                  <a:pt x="5568949" y="0"/>
                                </a:moveTo>
                                <a:lnTo>
                                  <a:pt x="5568949" y="482599"/>
                                </a:lnTo>
                              </a:path>
                              <a:path w="5568950" h="482600">
                                <a:moveTo>
                                  <a:pt x="0" y="6350"/>
                                </a:moveTo>
                                <a:lnTo>
                                  <a:pt x="5562600" y="6350"/>
                                </a:lnTo>
                              </a:path>
                              <a:path w="5568950" h="482600">
                                <a:moveTo>
                                  <a:pt x="0" y="476250"/>
                                </a:moveTo>
                                <a:lnTo>
                                  <a:pt x="5562600" y="47625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70BF69" id="Group 9" o:spid="_x0000_s1026" style="width:439pt;height:38pt;mso-position-horizontal-relative:char;mso-position-vertical-relative:line" coordsize="55753,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">
                <v:shape id="Graphic 10" o:spid="_x0000_s1027" style="position:absolute;width:55689;height:4826;visibility:visible;mso-wrap-style:square;v-text-anchor:top" coordsize="5568950,4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" path="m6350,r,482599em5568949,r,482599em,6350r5562600,em,476250r5562600,e" filled="f" strokeweight="1pt">
                  <v:path arrowok="t"/>
                </v:shape>
                <w10:anchorlock/>
              </v:group>
            </w:pict>
          </mc:Fallback>
        </mc:AlternateContent>
      </w:r>
    </w:p>
    <w:p w14:paraId="5D09B897" w14:textId="77777777" w:rsidR="00B36B59" w:rsidRDefault="00C52446">
      <w:pPr>
        <w:pStyle w:val="ListParagraph"/>
        <w:numPr>
          <w:ilvl w:val="0"/>
          <w:numId w:val="1"/>
        </w:numPr>
        <w:tabs>
          <w:tab w:val="left" w:pos="497"/>
        </w:tabs>
        <w:spacing w:before="230"/>
        <w:ind w:left="497" w:hanging="355"/>
        <w:jc w:val="left"/>
        <w:rPr>
          <w:b/>
          <w:sz w:val="20"/>
        </w:rPr>
      </w:pPr>
      <w:r>
        <w:rPr>
          <w:b/>
          <w:color w:val="002060"/>
          <w:sz w:val="20"/>
        </w:rPr>
        <w:t>COMMITMENT</w:t>
      </w:r>
      <w:r>
        <w:rPr>
          <w:b/>
          <w:color w:val="002060"/>
          <w:spacing w:val="-5"/>
          <w:sz w:val="20"/>
        </w:rPr>
        <w:t xml:space="preserve"> </w:t>
      </w:r>
      <w:r>
        <w:rPr>
          <w:b/>
          <w:color w:val="002060"/>
          <w:sz w:val="20"/>
        </w:rPr>
        <w:t>OF</w:t>
      </w:r>
      <w:r>
        <w:rPr>
          <w:b/>
          <w:color w:val="002060"/>
          <w:spacing w:val="-5"/>
          <w:sz w:val="20"/>
        </w:rPr>
        <w:t xml:space="preserve"> </w:t>
      </w:r>
      <w:r>
        <w:rPr>
          <w:b/>
          <w:color w:val="002060"/>
          <w:sz w:val="20"/>
        </w:rPr>
        <w:t>THE</w:t>
      </w:r>
      <w:r>
        <w:rPr>
          <w:b/>
          <w:color w:val="002060"/>
          <w:spacing w:val="-5"/>
          <w:sz w:val="20"/>
        </w:rPr>
        <w:t xml:space="preserve"> </w:t>
      </w:r>
      <w:r>
        <w:rPr>
          <w:b/>
          <w:color w:val="002060"/>
          <w:sz w:val="20"/>
        </w:rPr>
        <w:t>THREE</w:t>
      </w:r>
      <w:r>
        <w:rPr>
          <w:b/>
          <w:color w:val="002060"/>
          <w:spacing w:val="-5"/>
          <w:sz w:val="20"/>
        </w:rPr>
        <w:t xml:space="preserve"> </w:t>
      </w:r>
      <w:r>
        <w:rPr>
          <w:b/>
          <w:color w:val="002060"/>
          <w:spacing w:val="-2"/>
          <w:sz w:val="20"/>
        </w:rPr>
        <w:t>PARTIES</w:t>
      </w:r>
    </w:p>
    <w:p w14:paraId="58FB6893" w14:textId="77777777" w:rsidR="00B36B59" w:rsidRDefault="00C52446">
      <w:pPr>
        <w:pStyle w:val="BodyText"/>
        <w:spacing w:before="240"/>
        <w:ind w:left="142" w:right="166"/>
        <w:jc w:val="both"/>
      </w:pPr>
      <w:r>
        <w:t>By signing</w:t>
      </w:r>
      <w:r>
        <w:rPr>
          <w:vertAlign w:val="superscript"/>
        </w:rPr>
        <w:t>7</w:t>
      </w:r>
      <w:r>
        <w:t xml:space="preserve"> this document,</w:t>
      </w:r>
      <w:r>
        <w:rPr>
          <w:spacing w:val="-5"/>
        </w:rPr>
        <w:t xml:space="preserve"> </w:t>
      </w:r>
      <w:r>
        <w:t>the</w:t>
      </w:r>
      <w:r>
        <w:rPr>
          <w:spacing w:val="-5"/>
        </w:rPr>
        <w:t xml:space="preserve"> </w:t>
      </w:r>
      <w:r>
        <w:t>teaching</w:t>
      </w:r>
      <w:r>
        <w:rPr>
          <w:spacing w:val="-5"/>
        </w:rPr>
        <w:t xml:space="preserve"> </w:t>
      </w:r>
      <w:r>
        <w:t>staff</w:t>
      </w:r>
      <w:r>
        <w:rPr>
          <w:spacing w:val="-5"/>
        </w:rPr>
        <w:t xml:space="preserve"> </w:t>
      </w:r>
      <w:r>
        <w:t>member,</w:t>
      </w:r>
      <w:r>
        <w:rPr>
          <w:spacing w:val="-5"/>
        </w:rPr>
        <w:t xml:space="preserve"> </w:t>
      </w:r>
      <w:r>
        <w:t>the</w:t>
      </w:r>
      <w:r>
        <w:rPr>
          <w:spacing w:val="-5"/>
        </w:rPr>
        <w:t xml:space="preserve"> </w:t>
      </w:r>
      <w:r>
        <w:t>sending</w:t>
      </w:r>
      <w:r>
        <w:rPr>
          <w:spacing w:val="-5"/>
        </w:rPr>
        <w:t xml:space="preserve"> </w:t>
      </w:r>
      <w:r>
        <w:t>organisation</w:t>
      </w:r>
      <w:r>
        <w:rPr>
          <w:spacing w:val="-5"/>
        </w:rPr>
        <w:t xml:space="preserve"> </w:t>
      </w:r>
      <w:r>
        <w:t>and</w:t>
      </w:r>
      <w:r>
        <w:rPr>
          <w:spacing w:val="-5"/>
        </w:rPr>
        <w:t xml:space="preserve"> </w:t>
      </w:r>
      <w:r>
        <w:t>the</w:t>
      </w:r>
      <w:r>
        <w:rPr>
          <w:spacing w:val="-5"/>
        </w:rPr>
        <w:t xml:space="preserve"> </w:t>
      </w:r>
      <w:r>
        <w:t>receiving</w:t>
      </w:r>
      <w:r>
        <w:rPr>
          <w:spacing w:val="-5"/>
        </w:rPr>
        <w:t xml:space="preserve"> </w:t>
      </w:r>
      <w:r>
        <w:t>institution confirm that they approve the proposed mobility agreement.</w:t>
      </w:r>
    </w:p>
    <w:p w14:paraId="3FE7A293" w14:textId="77777777" w:rsidR="00B36B59" w:rsidRDefault="00C52446">
      <w:pPr>
        <w:pStyle w:val="BodyText"/>
        <w:spacing w:before="120"/>
        <w:ind w:left="142" w:right="166"/>
        <w:jc w:val="both"/>
      </w:pPr>
      <w:r>
        <w:t xml:space="preserve">The sending higher education institution or other organisation supports the staff mobility as part of its </w:t>
      </w:r>
      <w:proofErr w:type="spellStart"/>
      <w:r>
        <w:t>modernisation</w:t>
      </w:r>
      <w:proofErr w:type="spellEnd"/>
      <w:r>
        <w:t xml:space="preserve"> and </w:t>
      </w:r>
      <w:proofErr w:type="spellStart"/>
      <w:r>
        <w:t>internationalisation</w:t>
      </w:r>
      <w:proofErr w:type="spellEnd"/>
      <w:r>
        <w:t xml:space="preserve"> strategy and will </w:t>
      </w:r>
      <w:proofErr w:type="spellStart"/>
      <w:r>
        <w:t>recognise</w:t>
      </w:r>
      <w:proofErr w:type="spellEnd"/>
      <w:r>
        <w:t xml:space="preserve"> it as a comp</w:t>
      </w:r>
      <w:r>
        <w:t>onent in any evaluation or assessment of the teaching staff member.</w:t>
      </w:r>
    </w:p>
    <w:p w14:paraId="3454ACB5" w14:textId="77777777" w:rsidR="00B36B59" w:rsidRDefault="00C52446">
      <w:pPr>
        <w:pStyle w:val="BodyText"/>
        <w:spacing w:before="120"/>
        <w:ind w:left="142" w:right="155"/>
        <w:jc w:val="both"/>
      </w:pPr>
      <w:r>
        <w:t>The teaching staff member will share their experience, in particular its impact on their professional development</w:t>
      </w:r>
      <w:r>
        <w:rPr>
          <w:spacing w:val="-4"/>
        </w:rPr>
        <w:t xml:space="preserve"> </w:t>
      </w:r>
      <w:r>
        <w:t>and</w:t>
      </w:r>
      <w:r>
        <w:rPr>
          <w:spacing w:val="-4"/>
        </w:rPr>
        <w:t xml:space="preserve"> </w:t>
      </w:r>
      <w:r>
        <w:t>on</w:t>
      </w:r>
      <w:r>
        <w:rPr>
          <w:spacing w:val="-4"/>
        </w:rPr>
        <w:t xml:space="preserve"> </w:t>
      </w:r>
      <w:r>
        <w:t>the</w:t>
      </w:r>
      <w:r>
        <w:rPr>
          <w:spacing w:val="-4"/>
        </w:rPr>
        <w:t xml:space="preserve"> </w:t>
      </w:r>
      <w:r>
        <w:t>sending</w:t>
      </w:r>
      <w:r>
        <w:rPr>
          <w:spacing w:val="-4"/>
        </w:rPr>
        <w:t xml:space="preserve"> </w:t>
      </w:r>
      <w:r>
        <w:t>higher</w:t>
      </w:r>
      <w:r>
        <w:rPr>
          <w:spacing w:val="-4"/>
        </w:rPr>
        <w:t xml:space="preserve"> </w:t>
      </w:r>
      <w:r>
        <w:t>education</w:t>
      </w:r>
      <w:r>
        <w:rPr>
          <w:spacing w:val="-4"/>
        </w:rPr>
        <w:t xml:space="preserve"> </w:t>
      </w:r>
      <w:r>
        <w:t>institution</w:t>
      </w:r>
      <w:r>
        <w:rPr>
          <w:spacing w:val="-4"/>
        </w:rPr>
        <w:t xml:space="preserve"> </w:t>
      </w:r>
      <w:r>
        <w:t>or</w:t>
      </w:r>
      <w:r>
        <w:rPr>
          <w:spacing w:val="-4"/>
        </w:rPr>
        <w:t xml:space="preserve"> </w:t>
      </w:r>
      <w:r>
        <w:t>other</w:t>
      </w:r>
      <w:r>
        <w:rPr>
          <w:spacing w:val="-4"/>
        </w:rPr>
        <w:t xml:space="preserve"> </w:t>
      </w:r>
      <w:r>
        <w:t>organisation,</w:t>
      </w:r>
      <w:r>
        <w:rPr>
          <w:spacing w:val="-4"/>
        </w:rPr>
        <w:t xml:space="preserve"> </w:t>
      </w:r>
      <w:r>
        <w:t>as</w:t>
      </w:r>
      <w:r>
        <w:rPr>
          <w:spacing w:val="-4"/>
        </w:rPr>
        <w:t xml:space="preserve"> </w:t>
      </w:r>
      <w:r>
        <w:t>a</w:t>
      </w:r>
      <w:r>
        <w:rPr>
          <w:spacing w:val="-4"/>
        </w:rPr>
        <w:t xml:space="preserve"> </w:t>
      </w:r>
      <w:r>
        <w:t>source</w:t>
      </w:r>
      <w:r>
        <w:rPr>
          <w:spacing w:val="-4"/>
        </w:rPr>
        <w:t xml:space="preserve"> </w:t>
      </w:r>
      <w:r>
        <w:t>of</w:t>
      </w:r>
      <w:r>
        <w:rPr>
          <w:spacing w:val="-4"/>
        </w:rPr>
        <w:t xml:space="preserve"> </w:t>
      </w:r>
      <w:r>
        <w:t>inspiration to others.</w:t>
      </w:r>
    </w:p>
    <w:p w14:paraId="2F726449" w14:textId="77777777" w:rsidR="00B36B59" w:rsidRDefault="00C52446">
      <w:pPr>
        <w:pStyle w:val="BodyText"/>
        <w:spacing w:before="127"/>
        <w:ind w:left="142" w:right="168"/>
        <w:jc w:val="both"/>
      </w:pPr>
      <w:r>
        <w:t>The teaching staff</w:t>
      </w:r>
      <w:r>
        <w:rPr>
          <w:spacing w:val="-3"/>
        </w:rPr>
        <w:t xml:space="preserve"> </w:t>
      </w:r>
      <w:r>
        <w:t>member</w:t>
      </w:r>
      <w:r>
        <w:rPr>
          <w:spacing w:val="-4"/>
        </w:rPr>
        <w:t xml:space="preserve"> </w:t>
      </w:r>
      <w:r>
        <w:t>and</w:t>
      </w:r>
      <w:r>
        <w:rPr>
          <w:spacing w:val="-3"/>
        </w:rPr>
        <w:t xml:space="preserve"> </w:t>
      </w:r>
      <w:r>
        <w:t>the</w:t>
      </w:r>
      <w:r>
        <w:rPr>
          <w:spacing w:val="-4"/>
        </w:rPr>
        <w:t xml:space="preserve"> </w:t>
      </w:r>
      <w:r>
        <w:t>beneficiary</w:t>
      </w:r>
      <w:r>
        <w:rPr>
          <w:spacing w:val="-3"/>
        </w:rPr>
        <w:t xml:space="preserve"> </w:t>
      </w:r>
      <w:r>
        <w:t>organisation</w:t>
      </w:r>
      <w:r>
        <w:rPr>
          <w:spacing w:val="-4"/>
        </w:rPr>
        <w:t xml:space="preserve"> </w:t>
      </w:r>
      <w:r>
        <w:t>commit</w:t>
      </w:r>
      <w:r>
        <w:rPr>
          <w:spacing w:val="-3"/>
        </w:rPr>
        <w:t xml:space="preserve"> </w:t>
      </w:r>
      <w:r>
        <w:t>to</w:t>
      </w:r>
      <w:r>
        <w:rPr>
          <w:spacing w:val="-4"/>
        </w:rPr>
        <w:t xml:space="preserve"> </w:t>
      </w:r>
      <w:r>
        <w:t>the</w:t>
      </w:r>
      <w:r>
        <w:rPr>
          <w:spacing w:val="-3"/>
        </w:rPr>
        <w:t xml:space="preserve"> </w:t>
      </w:r>
      <w:r>
        <w:t>requirements</w:t>
      </w:r>
      <w:r>
        <w:rPr>
          <w:spacing w:val="-4"/>
        </w:rPr>
        <w:t xml:space="preserve"> </w:t>
      </w:r>
      <w:r>
        <w:t>set</w:t>
      </w:r>
      <w:r>
        <w:rPr>
          <w:spacing w:val="-3"/>
        </w:rPr>
        <w:t xml:space="preserve"> </w:t>
      </w:r>
      <w:r>
        <w:t>out</w:t>
      </w:r>
      <w:r>
        <w:rPr>
          <w:spacing w:val="-4"/>
        </w:rPr>
        <w:t xml:space="preserve"> </w:t>
      </w:r>
      <w:r>
        <w:t>in</w:t>
      </w:r>
      <w:r>
        <w:rPr>
          <w:spacing w:val="-3"/>
        </w:rPr>
        <w:t xml:space="preserve"> </w:t>
      </w:r>
      <w:r>
        <w:t>the</w:t>
      </w:r>
      <w:r>
        <w:rPr>
          <w:spacing w:val="-4"/>
        </w:rPr>
        <w:t xml:space="preserve"> </w:t>
      </w:r>
      <w:r>
        <w:t>grant agreement signed between them.</w:t>
      </w:r>
    </w:p>
    <w:p w14:paraId="527E17C4" w14:textId="77777777" w:rsidR="00B36B59" w:rsidRDefault="00C52446">
      <w:pPr>
        <w:pStyle w:val="BodyText"/>
        <w:spacing w:before="120"/>
        <w:ind w:left="142" w:right="167"/>
        <w:jc w:val="both"/>
      </w:pPr>
      <w:r>
        <w:t>The teaching staff member and the receiving institution will communicate to the sending organisation any problems or changes regarding the proposed mobility programme or mobility period.</w:t>
      </w:r>
    </w:p>
    <w:p w14:paraId="4A628C79" w14:textId="77777777" w:rsidR="00B36B59" w:rsidRDefault="00C52446">
      <w:pPr>
        <w:pStyle w:val="BodyText"/>
        <w:spacing w:before="6"/>
        <w:rPr>
          <w:sz w:val="15"/>
        </w:rPr>
      </w:pPr>
      <w:r>
        <w:rPr>
          <w:noProof/>
          <w:sz w:val="15"/>
        </w:rPr>
        <mc:AlternateContent>
          <mc:Choice Requires="wpg">
            <w:drawing>
              <wp:anchor distT="0" distB="0" distL="0" distR="0" simplePos="0" relativeHeight="487591424" behindDoc="1" locked="0" layoutInCell="1" allowOverlap="1" wp14:anchorId="680180B9" wp14:editId="1CB43A16">
                <wp:simplePos x="0" y="0"/>
                <wp:positionH relativeFrom="page">
                  <wp:posOffset>1041400</wp:posOffset>
                </wp:positionH>
                <wp:positionV relativeFrom="paragraph">
                  <wp:posOffset>141206</wp:posOffset>
                </wp:positionV>
                <wp:extent cx="5651500" cy="72390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1500" cy="723900"/>
                          <a:chOff x="0" y="0"/>
                          <a:chExt cx="5651500" cy="723900"/>
                        </a:xfrm>
                      </wpg:grpSpPr>
                      <wps:wsp>
                        <wps:cNvPr id="12" name="Graphic 12"/>
                        <wps:cNvSpPr/>
                        <wps:spPr>
                          <a:xfrm>
                            <a:off x="0" y="0"/>
                            <a:ext cx="5645150" cy="717550"/>
                          </a:xfrm>
                          <a:custGeom>
                            <a:avLst/>
                            <a:gdLst/>
                            <a:ahLst/>
                            <a:cxnLst/>
                            <a:rect l="l" t="t" r="r" b="b"/>
                            <a:pathLst>
                              <a:path w="5645150" h="717550">
                                <a:moveTo>
                                  <a:pt x="6349" y="0"/>
                                </a:moveTo>
                                <a:lnTo>
                                  <a:pt x="6349" y="711199"/>
                                </a:lnTo>
                              </a:path>
                              <a:path w="5645150" h="717550">
                                <a:moveTo>
                                  <a:pt x="5645149" y="0"/>
                                </a:moveTo>
                                <a:lnTo>
                                  <a:pt x="5645149" y="711199"/>
                                </a:lnTo>
                              </a:path>
                              <a:path w="5645150" h="717550">
                                <a:moveTo>
                                  <a:pt x="0" y="6350"/>
                                </a:moveTo>
                                <a:lnTo>
                                  <a:pt x="5638800" y="6350"/>
                                </a:lnTo>
                              </a:path>
                              <a:path w="5645150" h="717550">
                                <a:moveTo>
                                  <a:pt x="0" y="717549"/>
                                </a:moveTo>
                                <a:lnTo>
                                  <a:pt x="5638800" y="717549"/>
                                </a:lnTo>
                              </a:path>
                            </a:pathLst>
                          </a:custGeom>
                          <a:ln w="12700">
                            <a:solidFill>
                              <a:srgbClr val="000000"/>
                            </a:solidFill>
                            <a:prstDash val="solid"/>
                          </a:ln>
                        </wps:spPr>
                        <wps:bodyPr wrap="square" lIns="0" tIns="0" rIns="0" bIns="0" rtlCol="0">
                          <a:prstTxWarp prst="textNoShape">
                            <a:avLst/>
                          </a:prstTxWarp>
                          <a:noAutofit/>
                        </wps:bodyPr>
                      </wps:wsp>
                      <wps:wsp>
                        <wps:cNvPr id="13" name="Textbox 13"/>
                        <wps:cNvSpPr txBox="1"/>
                        <wps:spPr>
                          <a:xfrm>
                            <a:off x="76835" y="96816"/>
                            <a:ext cx="1933575" cy="615950"/>
                          </a:xfrm>
                          <a:prstGeom prst="rect">
                            <a:avLst/>
                          </a:prstGeom>
                        </wps:spPr>
                        <wps:txbx>
                          <w:txbxContent>
                            <w:p w14:paraId="7DE8E729" w14:textId="77777777" w:rsidR="00B36B59" w:rsidRDefault="00C52446">
                              <w:pPr>
                                <w:rPr>
                                  <w:b/>
                                  <w:sz w:val="20"/>
                                </w:rPr>
                              </w:pPr>
                              <w:r>
                                <w:rPr>
                                  <w:b/>
                                  <w:sz w:val="20"/>
                                </w:rPr>
                                <w:t>The</w:t>
                              </w:r>
                              <w:r>
                                <w:rPr>
                                  <w:b/>
                                  <w:spacing w:val="-6"/>
                                  <w:sz w:val="20"/>
                                </w:rPr>
                                <w:t xml:space="preserve"> </w:t>
                              </w:r>
                              <w:r>
                                <w:rPr>
                                  <w:b/>
                                  <w:sz w:val="20"/>
                                </w:rPr>
                                <w:t>teaching</w:t>
                              </w:r>
                              <w:r>
                                <w:rPr>
                                  <w:b/>
                                  <w:spacing w:val="-5"/>
                                  <w:sz w:val="20"/>
                                </w:rPr>
                                <w:t xml:space="preserve"> </w:t>
                              </w:r>
                              <w:r>
                                <w:rPr>
                                  <w:b/>
                                  <w:sz w:val="20"/>
                                </w:rPr>
                                <w:t>staff</w:t>
                              </w:r>
                              <w:r>
                                <w:rPr>
                                  <w:b/>
                                  <w:spacing w:val="-5"/>
                                  <w:sz w:val="20"/>
                                </w:rPr>
                                <w:t xml:space="preserve"> </w:t>
                              </w:r>
                              <w:r>
                                <w:rPr>
                                  <w:b/>
                                  <w:spacing w:val="-2"/>
                                  <w:sz w:val="20"/>
                                </w:rPr>
                                <w:t>member</w:t>
                              </w:r>
                            </w:p>
                            <w:p w14:paraId="6AF8FC63" w14:textId="77777777" w:rsidR="00B36B59" w:rsidRDefault="00C52446">
                              <w:pPr>
                                <w:spacing w:before="3" w:line="360" w:lineRule="atLeast"/>
                                <w:ind w:right="1357"/>
                                <w:rPr>
                                  <w:sz w:val="20"/>
                                </w:rPr>
                              </w:pPr>
                              <w:r>
                                <w:rPr>
                                  <w:spacing w:val="-2"/>
                                  <w:sz w:val="20"/>
                                </w:rPr>
                                <w:t>Name: Signature:</w:t>
                              </w:r>
                            </w:p>
                          </w:txbxContent>
                        </wps:txbx>
                        <wps:bodyPr wrap="square" lIns="0" tIns="0" rIns="0" bIns="0" rtlCol="0">
                          <a:noAutofit/>
                        </wps:bodyPr>
                      </wps:wsp>
                      <wps:wsp>
                        <wps:cNvPr id="14" name="Textbox 14"/>
                        <wps:cNvSpPr txBox="1"/>
                        <wps:spPr>
                          <a:xfrm>
                            <a:off x="3991609" y="557913"/>
                            <a:ext cx="370205" cy="154940"/>
                          </a:xfrm>
                          <a:prstGeom prst="rect">
                            <a:avLst/>
                          </a:prstGeom>
                        </wps:spPr>
                        <wps:txbx>
                          <w:txbxContent>
                            <w:p w14:paraId="6994DC55" w14:textId="77777777" w:rsidR="00B36B59" w:rsidRDefault="00C52446">
                              <w:pPr>
                                <w:rPr>
                                  <w:sz w:val="20"/>
                                </w:rPr>
                              </w:pPr>
                              <w:r>
                                <w:rPr>
                                  <w:spacing w:val="-2"/>
                                  <w:sz w:val="20"/>
                                </w:rPr>
                                <w:t>Date:</w:t>
                              </w:r>
                            </w:p>
                          </w:txbxContent>
                        </wps:txbx>
                        <wps:bodyPr wrap="square" lIns="0" tIns="0" rIns="0" bIns="0" rtlCol="0">
                          <a:noAutofit/>
                        </wps:bodyPr>
                      </wps:wsp>
                    </wpg:wgp>
                  </a:graphicData>
                </a:graphic>
              </wp:anchor>
            </w:drawing>
          </mc:Choice>
          <mc:Fallback>
            <w:pict>
              <v:group w14:anchorId="680180B9" id="Group 11" o:spid="_x0000_s1030" style="position:absolute;margin-left:82pt;margin-top:11.1pt;width:445pt;height:57pt;z-index:-15725056;mso-wrap-distance-left:0;mso-wrap-distance-right:0;mso-position-horizontal-relative:page" coordsize="56515,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">
                <v:shape id="Graphic 12" o:spid="_x0000_s1031" style="position:absolute;width:56451;height:7175;visibility:visible;mso-wrap-style:square;v-text-anchor:top" coordsize="5645150,71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" path="m6349,r,711199em5645149,r,711199em,6350r5638800,em,717549r5638800,e" filled="f" strokeweight="1pt">
                  <v:path arrowok="t"/>
                </v:shape>
                <v:shape id="Textbox 13" o:spid="_x0000_s1032" type="#_x0000_t202" style="position:absolute;left:768;top:968;width:19336;height:6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DE8E729" w14:textId="77777777" w:rsidR="00B36B59" w:rsidRDefault="00C52446">
                        <w:pPr>
                          <w:rPr>
                            <w:b/>
                            <w:sz w:val="20"/>
                          </w:rPr>
                        </w:pPr>
                        <w:r>
                          <w:rPr>
                            <w:b/>
                            <w:sz w:val="20"/>
                          </w:rPr>
                          <w:t>The</w:t>
                        </w:r>
                        <w:r>
                          <w:rPr>
                            <w:b/>
                            <w:spacing w:val="-6"/>
                            <w:sz w:val="20"/>
                          </w:rPr>
                          <w:t xml:space="preserve"> </w:t>
                        </w:r>
                        <w:r>
                          <w:rPr>
                            <w:b/>
                            <w:sz w:val="20"/>
                          </w:rPr>
                          <w:t>teaching</w:t>
                        </w:r>
                        <w:r>
                          <w:rPr>
                            <w:b/>
                            <w:spacing w:val="-5"/>
                            <w:sz w:val="20"/>
                          </w:rPr>
                          <w:t xml:space="preserve"> </w:t>
                        </w:r>
                        <w:r>
                          <w:rPr>
                            <w:b/>
                            <w:sz w:val="20"/>
                          </w:rPr>
                          <w:t>staff</w:t>
                        </w:r>
                        <w:r>
                          <w:rPr>
                            <w:b/>
                            <w:spacing w:val="-5"/>
                            <w:sz w:val="20"/>
                          </w:rPr>
                          <w:t xml:space="preserve"> </w:t>
                        </w:r>
                        <w:r>
                          <w:rPr>
                            <w:b/>
                            <w:spacing w:val="-2"/>
                            <w:sz w:val="20"/>
                          </w:rPr>
                          <w:t>member</w:t>
                        </w:r>
                      </w:p>
                      <w:p w14:paraId="6AF8FC63" w14:textId="77777777" w:rsidR="00B36B59" w:rsidRDefault="00C52446">
                        <w:pPr>
                          <w:spacing w:before="3" w:line="360" w:lineRule="atLeast"/>
                          <w:ind w:right="1357"/>
                          <w:rPr>
                            <w:sz w:val="20"/>
                          </w:rPr>
                        </w:pPr>
                        <w:r>
                          <w:rPr>
                            <w:spacing w:val="-2"/>
                            <w:sz w:val="20"/>
                          </w:rPr>
                          <w:t>Name: Signature:</w:t>
                        </w:r>
                      </w:p>
                    </w:txbxContent>
                  </v:textbox>
                </v:shape>
                <v:shape id="Textbox 14" o:spid="_x0000_s1033" type="#_x0000_t202" style="position:absolute;left:39916;top:5579;width:37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994DC55" w14:textId="77777777" w:rsidR="00B36B59" w:rsidRDefault="00C52446">
                        <w:pPr>
                          <w:rPr>
                            <w:sz w:val="20"/>
                          </w:rPr>
                        </w:pPr>
                        <w:r>
                          <w:rPr>
                            <w:spacing w:val="-2"/>
                            <w:sz w:val="20"/>
                          </w:rPr>
                          <w:t>Date:</w:t>
                        </w:r>
                      </w:p>
                    </w:txbxContent>
                  </v:textbox>
                </v:shape>
                <w10:wrap type="topAndBottom" anchorx="page"/>
              </v:group>
            </w:pict>
          </mc:Fallback>
        </mc:AlternateContent>
      </w:r>
      <w:r>
        <w:rPr>
          <w:noProof/>
          <w:sz w:val="15"/>
        </w:rPr>
        <mc:AlternateContent>
          <mc:Choice Requires="wpg">
            <w:drawing>
              <wp:anchor distT="0" distB="0" distL="0" distR="0" simplePos="0" relativeHeight="487591936" behindDoc="1" locked="0" layoutInCell="1" allowOverlap="1" wp14:anchorId="492521A7" wp14:editId="3088DE55">
                <wp:simplePos x="0" y="0"/>
                <wp:positionH relativeFrom="page">
                  <wp:posOffset>1054100</wp:posOffset>
                </wp:positionH>
                <wp:positionV relativeFrom="paragraph">
                  <wp:posOffset>1004806</wp:posOffset>
                </wp:positionV>
                <wp:extent cx="5626100" cy="72390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6100" cy="723900"/>
                          <a:chOff x="0" y="0"/>
                          <a:chExt cx="5626100" cy="723900"/>
                        </a:xfrm>
                      </wpg:grpSpPr>
                      <wps:wsp>
                        <wps:cNvPr id="16" name="Graphic 16"/>
                        <wps:cNvSpPr/>
                        <wps:spPr>
                          <a:xfrm>
                            <a:off x="0" y="6350"/>
                            <a:ext cx="5626100" cy="717550"/>
                          </a:xfrm>
                          <a:custGeom>
                            <a:avLst/>
                            <a:gdLst/>
                            <a:ahLst/>
                            <a:cxnLst/>
                            <a:rect l="l" t="t" r="r" b="b"/>
                            <a:pathLst>
                              <a:path w="5626100" h="717550">
                                <a:moveTo>
                                  <a:pt x="6350" y="6350"/>
                                </a:moveTo>
                                <a:lnTo>
                                  <a:pt x="6350" y="717549"/>
                                </a:lnTo>
                              </a:path>
                              <a:path w="5626100" h="717550">
                                <a:moveTo>
                                  <a:pt x="5619749" y="6350"/>
                                </a:moveTo>
                                <a:lnTo>
                                  <a:pt x="5619749" y="717549"/>
                                </a:lnTo>
                              </a:path>
                              <a:path w="5626100" h="717550">
                                <a:moveTo>
                                  <a:pt x="0" y="0"/>
                                </a:moveTo>
                                <a:lnTo>
                                  <a:pt x="5626100" y="0"/>
                                </a:lnTo>
                              </a:path>
                              <a:path w="5626100" h="717550">
                                <a:moveTo>
                                  <a:pt x="0" y="711199"/>
                                </a:moveTo>
                                <a:lnTo>
                                  <a:pt x="5626100" y="711199"/>
                                </a:lnTo>
                              </a:path>
                            </a:pathLst>
                          </a:custGeom>
                          <a:ln w="12700">
                            <a:solidFill>
                              <a:srgbClr val="000000"/>
                            </a:solidFill>
                            <a:prstDash val="solid"/>
                          </a:ln>
                        </wps:spPr>
                        <wps:bodyPr wrap="square" lIns="0" tIns="0" rIns="0" bIns="0" rtlCol="0">
                          <a:prstTxWarp prst="textNoShape">
                            <a:avLst/>
                          </a:prstTxWarp>
                          <a:noAutofit/>
                        </wps:bodyPr>
                      </wps:wsp>
                      <wps:wsp>
                        <wps:cNvPr id="17" name="Textbox 17"/>
                        <wps:cNvSpPr txBox="1"/>
                        <wps:spPr>
                          <a:xfrm>
                            <a:off x="73660" y="98255"/>
                            <a:ext cx="2102485" cy="615950"/>
                          </a:xfrm>
                          <a:prstGeom prst="rect">
                            <a:avLst/>
                          </a:prstGeom>
                        </wps:spPr>
                        <wps:txbx>
                          <w:txbxContent>
                            <w:p w14:paraId="31D089D3" w14:textId="77777777" w:rsidR="00B36B59" w:rsidRDefault="00C52446">
                              <w:pPr>
                                <w:rPr>
                                  <w:b/>
                                  <w:sz w:val="20"/>
                                </w:rPr>
                              </w:pPr>
                              <w:r>
                                <w:rPr>
                                  <w:b/>
                                  <w:sz w:val="20"/>
                                </w:rPr>
                                <w:t>The</w:t>
                              </w:r>
                              <w:r>
                                <w:rPr>
                                  <w:b/>
                                  <w:spacing w:val="-7"/>
                                  <w:sz w:val="20"/>
                                </w:rPr>
                                <w:t xml:space="preserve"> </w:t>
                              </w:r>
                              <w:r>
                                <w:rPr>
                                  <w:b/>
                                  <w:sz w:val="20"/>
                                </w:rPr>
                                <w:t>sending</w:t>
                              </w:r>
                              <w:r>
                                <w:rPr>
                                  <w:b/>
                                  <w:spacing w:val="-5"/>
                                  <w:sz w:val="20"/>
                                </w:rPr>
                                <w:t xml:space="preserve"> </w:t>
                              </w:r>
                              <w:r>
                                <w:rPr>
                                  <w:b/>
                                  <w:spacing w:val="-2"/>
                                  <w:sz w:val="20"/>
                                </w:rPr>
                                <w:t>organisation</w:t>
                              </w:r>
                            </w:p>
                            <w:p w14:paraId="284435DA" w14:textId="77777777" w:rsidR="00B36B59" w:rsidRDefault="00C52446">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wps:txbx>
                        <wps:bodyPr wrap="square" lIns="0" tIns="0" rIns="0" bIns="0" rtlCol="0">
                          <a:noAutofit/>
                        </wps:bodyPr>
                      </wps:wsp>
                      <wps:wsp>
                        <wps:cNvPr id="18" name="Textbox 18"/>
                        <wps:cNvSpPr txBox="1"/>
                        <wps:spPr>
                          <a:xfrm>
                            <a:off x="3997959" y="559349"/>
                            <a:ext cx="370205" cy="154940"/>
                          </a:xfrm>
                          <a:prstGeom prst="rect">
                            <a:avLst/>
                          </a:prstGeom>
                        </wps:spPr>
                        <wps:txbx>
                          <w:txbxContent>
                            <w:p w14:paraId="3BC2A9F5" w14:textId="77777777" w:rsidR="00B36B59" w:rsidRDefault="00C52446">
                              <w:pPr>
                                <w:rPr>
                                  <w:sz w:val="20"/>
                                </w:rPr>
                              </w:pPr>
                              <w:r>
                                <w:rPr>
                                  <w:spacing w:val="-2"/>
                                  <w:sz w:val="20"/>
                                </w:rPr>
                                <w:t>Date:</w:t>
                              </w:r>
                            </w:p>
                          </w:txbxContent>
                        </wps:txbx>
                        <wps:bodyPr wrap="square" lIns="0" tIns="0" rIns="0" bIns="0" rtlCol="0">
                          <a:noAutofit/>
                        </wps:bodyPr>
                      </wps:wsp>
                    </wpg:wgp>
                  </a:graphicData>
                </a:graphic>
              </wp:anchor>
            </w:drawing>
          </mc:Choice>
          <mc:Fallback>
            <w:pict>
              <v:group w14:anchorId="492521A7" id="Group 15" o:spid="_x0000_s1034" style="position:absolute;margin-left:83pt;margin-top:79.1pt;width:443pt;height:57pt;z-index:-15724544;mso-wrap-distance-left:0;mso-wrap-distance-right:0;mso-position-horizontal-relative:page" coordsize="56261,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">
                <v:shape id="Graphic 16" o:spid="_x0000_s1035" style="position:absolute;top:63;width:56261;height:7176;visibility:visible;mso-wrap-style:square;v-text-anchor:top" coordsize="5626100,71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" path="m6350,6350r,711199em5619749,6350r,711199em,l5626100,em,711199r5626100,e" filled="f" strokeweight="1pt">
                  <v:path arrowok="t"/>
                </v:shape>
                <v:shape id="Textbox 17" o:spid="_x0000_s1036" type="#_x0000_t202" style="position:absolute;left:736;top:982;width:21025;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1D089D3" w14:textId="77777777" w:rsidR="00B36B59" w:rsidRDefault="00C52446">
                        <w:pPr>
                          <w:rPr>
                            <w:b/>
                            <w:sz w:val="20"/>
                          </w:rPr>
                        </w:pPr>
                        <w:r>
                          <w:rPr>
                            <w:b/>
                            <w:sz w:val="20"/>
                          </w:rPr>
                          <w:t>The</w:t>
                        </w:r>
                        <w:r>
                          <w:rPr>
                            <w:b/>
                            <w:spacing w:val="-7"/>
                            <w:sz w:val="20"/>
                          </w:rPr>
                          <w:t xml:space="preserve"> </w:t>
                        </w:r>
                        <w:r>
                          <w:rPr>
                            <w:b/>
                            <w:sz w:val="20"/>
                          </w:rPr>
                          <w:t>sending</w:t>
                        </w:r>
                        <w:r>
                          <w:rPr>
                            <w:b/>
                            <w:spacing w:val="-5"/>
                            <w:sz w:val="20"/>
                          </w:rPr>
                          <w:t xml:space="preserve"> </w:t>
                        </w:r>
                        <w:r>
                          <w:rPr>
                            <w:b/>
                            <w:spacing w:val="-2"/>
                            <w:sz w:val="20"/>
                          </w:rPr>
                          <w:t>organisation</w:t>
                        </w:r>
                      </w:p>
                      <w:p w14:paraId="284435DA" w14:textId="77777777" w:rsidR="00B36B59" w:rsidRDefault="00C52446">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v:textbox>
                </v:shape>
                <v:shape id="Textbox 18" o:spid="_x0000_s1037" type="#_x0000_t202" style="position:absolute;left:39979;top:5593;width:37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3BC2A9F5" w14:textId="77777777" w:rsidR="00B36B59" w:rsidRDefault="00C52446">
                        <w:pPr>
                          <w:rPr>
                            <w:sz w:val="20"/>
                          </w:rPr>
                        </w:pPr>
                        <w:r>
                          <w:rPr>
                            <w:spacing w:val="-2"/>
                            <w:sz w:val="20"/>
                          </w:rPr>
                          <w:t>Date:</w:t>
                        </w:r>
                      </w:p>
                    </w:txbxContent>
                  </v:textbox>
                </v:shape>
                <w10:wrap type="topAndBottom" anchorx="page"/>
              </v:group>
            </w:pict>
          </mc:Fallback>
        </mc:AlternateContent>
      </w:r>
      <w:r>
        <w:rPr>
          <w:noProof/>
          <w:sz w:val="15"/>
        </w:rPr>
        <mc:AlternateContent>
          <mc:Choice Requires="wpg">
            <w:drawing>
              <wp:anchor distT="0" distB="0" distL="0" distR="0" simplePos="0" relativeHeight="487592448" behindDoc="1" locked="0" layoutInCell="1" allowOverlap="1" wp14:anchorId="0DC6347B" wp14:editId="07D7FEBF">
                <wp:simplePos x="0" y="0"/>
                <wp:positionH relativeFrom="page">
                  <wp:posOffset>1054100</wp:posOffset>
                </wp:positionH>
                <wp:positionV relativeFrom="paragraph">
                  <wp:posOffset>1881109</wp:posOffset>
                </wp:positionV>
                <wp:extent cx="5613400" cy="71120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0" cy="711200"/>
                          <a:chOff x="0" y="0"/>
                          <a:chExt cx="5613400" cy="711200"/>
                        </a:xfrm>
                      </wpg:grpSpPr>
                      <wps:wsp>
                        <wps:cNvPr id="20" name="Graphic 20"/>
                        <wps:cNvSpPr/>
                        <wps:spPr>
                          <a:xfrm>
                            <a:off x="0" y="0"/>
                            <a:ext cx="5613400" cy="711200"/>
                          </a:xfrm>
                          <a:custGeom>
                            <a:avLst/>
                            <a:gdLst/>
                            <a:ahLst/>
                            <a:cxnLst/>
                            <a:rect l="l" t="t" r="r" b="b"/>
                            <a:pathLst>
                              <a:path w="5613400" h="711200">
                                <a:moveTo>
                                  <a:pt x="6350" y="0"/>
                                </a:moveTo>
                                <a:lnTo>
                                  <a:pt x="6350" y="711199"/>
                                </a:lnTo>
                              </a:path>
                              <a:path w="5613400" h="711200">
                                <a:moveTo>
                                  <a:pt x="5607050" y="0"/>
                                </a:moveTo>
                                <a:lnTo>
                                  <a:pt x="5607050" y="711199"/>
                                </a:lnTo>
                              </a:path>
                              <a:path w="5613400" h="711200">
                                <a:moveTo>
                                  <a:pt x="0" y="6349"/>
                                </a:moveTo>
                                <a:lnTo>
                                  <a:pt x="5613399" y="6349"/>
                                </a:lnTo>
                              </a:path>
                              <a:path w="5613400" h="711200">
                                <a:moveTo>
                                  <a:pt x="0" y="704850"/>
                                </a:moveTo>
                                <a:lnTo>
                                  <a:pt x="5613399" y="704850"/>
                                </a:lnTo>
                              </a:path>
                            </a:pathLst>
                          </a:custGeom>
                          <a:ln w="12700">
                            <a:solidFill>
                              <a:srgbClr val="000000"/>
                            </a:solidFill>
                            <a:prstDash val="solid"/>
                          </a:ln>
                        </wps:spPr>
                        <wps:bodyPr wrap="square" lIns="0" tIns="0" rIns="0" bIns="0" rtlCol="0">
                          <a:prstTxWarp prst="textNoShape">
                            <a:avLst/>
                          </a:prstTxWarp>
                          <a:noAutofit/>
                        </wps:bodyPr>
                      </wps:wsp>
                      <wps:wsp>
                        <wps:cNvPr id="21" name="Textbox 21"/>
                        <wps:cNvSpPr txBox="1"/>
                        <wps:spPr>
                          <a:xfrm>
                            <a:off x="83185" y="86993"/>
                            <a:ext cx="2102485" cy="615950"/>
                          </a:xfrm>
                          <a:prstGeom prst="rect">
                            <a:avLst/>
                          </a:prstGeom>
                        </wps:spPr>
                        <wps:txbx>
                          <w:txbxContent>
                            <w:p w14:paraId="0F7264EE" w14:textId="77777777" w:rsidR="00B36B59" w:rsidRDefault="00C52446">
                              <w:pPr>
                                <w:rPr>
                                  <w:b/>
                                  <w:sz w:val="20"/>
                                </w:rPr>
                              </w:pPr>
                              <w:r>
                                <w:rPr>
                                  <w:b/>
                                  <w:sz w:val="20"/>
                                </w:rPr>
                                <w:t>The</w:t>
                              </w:r>
                              <w:r>
                                <w:rPr>
                                  <w:b/>
                                  <w:spacing w:val="-6"/>
                                  <w:sz w:val="20"/>
                                </w:rPr>
                                <w:t xml:space="preserve"> </w:t>
                              </w:r>
                              <w:r>
                                <w:rPr>
                                  <w:b/>
                                  <w:sz w:val="20"/>
                                </w:rPr>
                                <w:t>receiving</w:t>
                              </w:r>
                              <w:r>
                                <w:rPr>
                                  <w:b/>
                                  <w:spacing w:val="-6"/>
                                  <w:sz w:val="20"/>
                                </w:rPr>
                                <w:t xml:space="preserve"> </w:t>
                              </w:r>
                              <w:r>
                                <w:rPr>
                                  <w:b/>
                                  <w:spacing w:val="-2"/>
                                  <w:sz w:val="20"/>
                                </w:rPr>
                                <w:t>institution</w:t>
                              </w:r>
                            </w:p>
                            <w:p w14:paraId="3296C232" w14:textId="77777777" w:rsidR="00B36B59" w:rsidRDefault="00C52446">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wps:txbx>
                        <wps:bodyPr wrap="square" lIns="0" tIns="0" rIns="0" bIns="0" rtlCol="0">
                          <a:noAutofit/>
                        </wps:bodyPr>
                      </wps:wsp>
                      <wps:wsp>
                        <wps:cNvPr id="22" name="Textbox 22"/>
                        <wps:cNvSpPr txBox="1"/>
                        <wps:spPr>
                          <a:xfrm>
                            <a:off x="3988434" y="548084"/>
                            <a:ext cx="370205" cy="154940"/>
                          </a:xfrm>
                          <a:prstGeom prst="rect">
                            <a:avLst/>
                          </a:prstGeom>
                        </wps:spPr>
                        <wps:txbx>
                          <w:txbxContent>
                            <w:p w14:paraId="3B443496" w14:textId="77777777" w:rsidR="00B36B59" w:rsidRDefault="00C52446">
                              <w:pPr>
                                <w:rPr>
                                  <w:sz w:val="20"/>
                                </w:rPr>
                              </w:pPr>
                              <w:r>
                                <w:rPr>
                                  <w:spacing w:val="-2"/>
                                  <w:sz w:val="20"/>
                                </w:rPr>
                                <w:t>Date:</w:t>
                              </w:r>
                            </w:p>
                          </w:txbxContent>
                        </wps:txbx>
                        <wps:bodyPr wrap="square" lIns="0" tIns="0" rIns="0" bIns="0" rtlCol="0">
                          <a:noAutofit/>
                        </wps:bodyPr>
                      </wps:wsp>
                    </wpg:wgp>
                  </a:graphicData>
                </a:graphic>
              </wp:anchor>
            </w:drawing>
          </mc:Choice>
          <mc:Fallback>
            <w:pict>
              <v:group w14:anchorId="0DC6347B" id="Group 19" o:spid="_x0000_s1038" style="position:absolute;margin-left:83pt;margin-top:148.1pt;width:442pt;height:56pt;z-index:-15724032;mso-wrap-distance-left:0;mso-wrap-distance-right:0;mso-position-horizontal-relative:page" coordsize="56134,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">
                <v:shape id="Graphic 20" o:spid="_x0000_s1039" style="position:absolute;width:56134;height:7112;visibility:visible;mso-wrap-style:square;v-text-anchor:top" coordsize="561340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" path="m6350,r,711199em5607050,r,711199em,6349r5613399,em,704850r5613399,e" filled="f" strokeweight="1pt">
                  <v:path arrowok="t"/>
                </v:shape>
                <v:shape id="Textbox 21" o:spid="_x0000_s1040" type="#_x0000_t202" style="position:absolute;left:831;top:869;width:21025;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F7264EE" w14:textId="77777777" w:rsidR="00B36B59" w:rsidRDefault="00C52446">
                        <w:pPr>
                          <w:rPr>
                            <w:b/>
                            <w:sz w:val="20"/>
                          </w:rPr>
                        </w:pPr>
                        <w:r>
                          <w:rPr>
                            <w:b/>
                            <w:sz w:val="20"/>
                          </w:rPr>
                          <w:t>The</w:t>
                        </w:r>
                        <w:r>
                          <w:rPr>
                            <w:b/>
                            <w:spacing w:val="-6"/>
                            <w:sz w:val="20"/>
                          </w:rPr>
                          <w:t xml:space="preserve"> </w:t>
                        </w:r>
                        <w:r>
                          <w:rPr>
                            <w:b/>
                            <w:sz w:val="20"/>
                          </w:rPr>
                          <w:t>receiving</w:t>
                        </w:r>
                        <w:r>
                          <w:rPr>
                            <w:b/>
                            <w:spacing w:val="-6"/>
                            <w:sz w:val="20"/>
                          </w:rPr>
                          <w:t xml:space="preserve"> </w:t>
                        </w:r>
                        <w:r>
                          <w:rPr>
                            <w:b/>
                            <w:spacing w:val="-2"/>
                            <w:sz w:val="20"/>
                          </w:rPr>
                          <w:t>institution</w:t>
                        </w:r>
                      </w:p>
                      <w:p w14:paraId="3296C232" w14:textId="77777777" w:rsidR="00B36B59" w:rsidRDefault="00C52446">
                        <w:pPr>
                          <w:spacing w:before="3" w:line="360" w:lineRule="atLeast"/>
                          <w:rPr>
                            <w:sz w:val="20"/>
                          </w:rPr>
                        </w:pPr>
                        <w:r>
                          <w:rPr>
                            <w:sz w:val="20"/>
                          </w:rPr>
                          <w:t>Name</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responsible</w:t>
                        </w:r>
                        <w:r>
                          <w:rPr>
                            <w:spacing w:val="-10"/>
                            <w:sz w:val="20"/>
                          </w:rPr>
                          <w:t xml:space="preserve"> </w:t>
                        </w:r>
                        <w:r>
                          <w:rPr>
                            <w:sz w:val="20"/>
                          </w:rPr>
                          <w:t xml:space="preserve">person: </w:t>
                        </w:r>
                        <w:r>
                          <w:rPr>
                            <w:spacing w:val="-2"/>
                            <w:sz w:val="20"/>
                          </w:rPr>
                          <w:t>Signature:</w:t>
                        </w:r>
                      </w:p>
                    </w:txbxContent>
                  </v:textbox>
                </v:shape>
                <v:shape id="Textbox 22" o:spid="_x0000_s1041" type="#_x0000_t202" style="position:absolute;left:39884;top:5480;width:3702;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B443496" w14:textId="77777777" w:rsidR="00B36B59" w:rsidRDefault="00C52446">
                        <w:pPr>
                          <w:rPr>
                            <w:sz w:val="20"/>
                          </w:rPr>
                        </w:pPr>
                        <w:r>
                          <w:rPr>
                            <w:spacing w:val="-2"/>
                            <w:sz w:val="20"/>
                          </w:rPr>
                          <w:t>Date:</w:t>
                        </w:r>
                      </w:p>
                    </w:txbxContent>
                  </v:textbox>
                </v:shape>
                <w10:wrap type="topAndBottom" anchorx="page"/>
              </v:group>
            </w:pict>
          </mc:Fallback>
        </mc:AlternateContent>
      </w:r>
    </w:p>
    <w:p w14:paraId="41B3E8BB" w14:textId="77777777" w:rsidR="00B36B59" w:rsidRDefault="00B36B59">
      <w:pPr>
        <w:pStyle w:val="BodyText"/>
        <w:spacing w:before="1"/>
      </w:pPr>
    </w:p>
    <w:p w14:paraId="2DF4218E" w14:textId="77777777" w:rsidR="00B36B59" w:rsidRDefault="00B36B59">
      <w:pPr>
        <w:pStyle w:val="BodyText"/>
        <w:spacing w:before="11"/>
      </w:pPr>
    </w:p>
    <w:p w14:paraId="09B81357" w14:textId="77777777" w:rsidR="00B36B59" w:rsidRDefault="00B36B59">
      <w:pPr>
        <w:pStyle w:val="BodyText"/>
        <w:rPr>
          <w:sz w:val="20"/>
        </w:rPr>
      </w:pPr>
    </w:p>
    <w:p w14:paraId="75CAA068" w14:textId="77777777" w:rsidR="00B36B59" w:rsidRDefault="00B36B59">
      <w:pPr>
        <w:pStyle w:val="BodyText"/>
        <w:rPr>
          <w:sz w:val="20"/>
        </w:rPr>
      </w:pPr>
    </w:p>
    <w:p w14:paraId="7978B1A2" w14:textId="77777777" w:rsidR="00B36B59" w:rsidRDefault="00B36B59">
      <w:pPr>
        <w:pStyle w:val="BodyText"/>
        <w:rPr>
          <w:sz w:val="20"/>
        </w:rPr>
      </w:pPr>
    </w:p>
    <w:p w14:paraId="26439DCC" w14:textId="77777777" w:rsidR="00B36B59" w:rsidRDefault="00B36B59">
      <w:pPr>
        <w:pStyle w:val="BodyText"/>
        <w:rPr>
          <w:sz w:val="20"/>
        </w:rPr>
      </w:pPr>
    </w:p>
    <w:p w14:paraId="0B095E06" w14:textId="77777777" w:rsidR="00B36B59" w:rsidRDefault="00B36B59">
      <w:pPr>
        <w:pStyle w:val="BodyText"/>
        <w:rPr>
          <w:sz w:val="20"/>
        </w:rPr>
      </w:pPr>
    </w:p>
    <w:p w14:paraId="0168C787" w14:textId="77777777" w:rsidR="00B36B59" w:rsidRDefault="00B36B59">
      <w:pPr>
        <w:pStyle w:val="BodyText"/>
        <w:rPr>
          <w:sz w:val="20"/>
        </w:rPr>
      </w:pPr>
    </w:p>
    <w:p w14:paraId="2BBB3420" w14:textId="77777777" w:rsidR="00B36B59" w:rsidRDefault="00B36B59">
      <w:pPr>
        <w:pStyle w:val="BodyText"/>
        <w:rPr>
          <w:sz w:val="20"/>
        </w:rPr>
      </w:pPr>
    </w:p>
    <w:p w14:paraId="47CB7E4D" w14:textId="77777777" w:rsidR="00B36B59" w:rsidRDefault="00B36B59">
      <w:pPr>
        <w:pStyle w:val="BodyText"/>
        <w:rPr>
          <w:sz w:val="20"/>
        </w:rPr>
      </w:pPr>
    </w:p>
    <w:p w14:paraId="64B92AAC" w14:textId="77777777" w:rsidR="00B36B59" w:rsidRDefault="00B36B59">
      <w:pPr>
        <w:pStyle w:val="BodyText"/>
        <w:rPr>
          <w:sz w:val="20"/>
        </w:rPr>
      </w:pPr>
    </w:p>
    <w:p w14:paraId="2EA6F0C9" w14:textId="77777777" w:rsidR="00B36B59" w:rsidRDefault="00B36B59">
      <w:pPr>
        <w:pStyle w:val="BodyText"/>
        <w:rPr>
          <w:sz w:val="20"/>
        </w:rPr>
      </w:pPr>
    </w:p>
    <w:p w14:paraId="557022DD" w14:textId="77777777" w:rsidR="00B36B59" w:rsidRDefault="00B36B59">
      <w:pPr>
        <w:pStyle w:val="BodyText"/>
        <w:rPr>
          <w:sz w:val="20"/>
        </w:rPr>
      </w:pPr>
    </w:p>
    <w:p w14:paraId="49F65BF1" w14:textId="77777777" w:rsidR="00B36B59" w:rsidRDefault="00B36B59">
      <w:pPr>
        <w:pStyle w:val="BodyText"/>
        <w:rPr>
          <w:sz w:val="20"/>
        </w:rPr>
      </w:pPr>
    </w:p>
    <w:p w14:paraId="0B31F65C" w14:textId="77777777" w:rsidR="00B36B59" w:rsidRDefault="00B36B59">
      <w:pPr>
        <w:pStyle w:val="BodyText"/>
        <w:rPr>
          <w:sz w:val="20"/>
        </w:rPr>
      </w:pPr>
    </w:p>
    <w:p w14:paraId="16C4D7AE" w14:textId="77777777" w:rsidR="00B36B59" w:rsidRDefault="00B36B59">
      <w:pPr>
        <w:pStyle w:val="BodyText"/>
        <w:rPr>
          <w:sz w:val="20"/>
        </w:rPr>
      </w:pPr>
    </w:p>
    <w:p w14:paraId="1892E0CA" w14:textId="77777777" w:rsidR="00B36B59" w:rsidRDefault="00C52446">
      <w:pPr>
        <w:pStyle w:val="BodyText"/>
        <w:spacing w:before="237"/>
        <w:rPr>
          <w:sz w:val="20"/>
        </w:rPr>
      </w:pPr>
      <w:r>
        <w:rPr>
          <w:noProof/>
          <w:sz w:val="20"/>
        </w:rPr>
        <mc:AlternateContent>
          <mc:Choice Requires="wps">
            <w:drawing>
              <wp:anchor distT="0" distB="0" distL="0" distR="0" simplePos="0" relativeHeight="487592960" behindDoc="1" locked="0" layoutInCell="1" allowOverlap="1" wp14:anchorId="04549160" wp14:editId="3B59B4E4">
                <wp:simplePos x="0" y="0"/>
                <wp:positionH relativeFrom="page">
                  <wp:posOffset>1076325</wp:posOffset>
                </wp:positionH>
                <wp:positionV relativeFrom="paragraph">
                  <wp:posOffset>320625</wp:posOffset>
                </wp:positionV>
                <wp:extent cx="18288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71D889" id="Graphic 23" o:spid="_x0000_s1026" style="position:absolute;margin-left:84.75pt;margin-top:25.25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" path="m,l1828800,e" filled="f">
                <v:path arrowok="t"/>
                <w10:wrap type="topAndBottom" anchorx="page"/>
              </v:shape>
            </w:pict>
          </mc:Fallback>
        </mc:AlternateContent>
      </w:r>
    </w:p>
    <w:p w14:paraId="55C67029" w14:textId="77777777" w:rsidR="00B36B59" w:rsidRDefault="00C52446">
      <w:pPr>
        <w:pStyle w:val="BodyText"/>
        <w:spacing w:before="101"/>
        <w:ind w:left="142" w:right="156"/>
        <w:jc w:val="both"/>
      </w:pPr>
      <w:r>
        <w:rPr>
          <w:vertAlign w:val="superscript"/>
        </w:rPr>
        <w:t>7</w:t>
      </w:r>
      <w:r>
        <w:t xml:space="preserve"> Circulating papers with original signatures is not compulsory. Scanned copies of signatures or electronic signatures may be accepted, depending on the national legislation of the country of the beneficiary organisation (in the case of mobility with third </w:t>
      </w:r>
      <w:r>
        <w:t>countries not associated to the programme: the national legislation</w:t>
      </w:r>
      <w:r>
        <w:rPr>
          <w:spacing w:val="-3"/>
        </w:rPr>
        <w:t xml:space="preserve"> </w:t>
      </w:r>
      <w:r>
        <w:t>of</w:t>
      </w:r>
      <w:r>
        <w:rPr>
          <w:spacing w:val="-3"/>
        </w:rPr>
        <w:t xml:space="preserve"> </w:t>
      </w:r>
      <w:r>
        <w:t>the</w:t>
      </w:r>
      <w:r>
        <w:rPr>
          <w:spacing w:val="-3"/>
        </w:rPr>
        <w:t xml:space="preserve"> </w:t>
      </w:r>
      <w:r>
        <w:t>EU</w:t>
      </w:r>
      <w:r>
        <w:rPr>
          <w:spacing w:val="-3"/>
        </w:rPr>
        <w:t xml:space="preserve"> </w:t>
      </w:r>
      <w:r>
        <w:t>Member</w:t>
      </w:r>
      <w:r>
        <w:rPr>
          <w:spacing w:val="-3"/>
        </w:rPr>
        <w:t xml:space="preserve"> </w:t>
      </w:r>
      <w:r>
        <w:t>State</w:t>
      </w:r>
      <w:r>
        <w:rPr>
          <w:spacing w:val="-3"/>
        </w:rPr>
        <w:t xml:space="preserve"> </w:t>
      </w:r>
      <w:r>
        <w:t>or</w:t>
      </w:r>
      <w:r>
        <w:rPr>
          <w:spacing w:val="-3"/>
        </w:rPr>
        <w:t xml:space="preserve"> </w:t>
      </w:r>
      <w:r>
        <w:t>third</w:t>
      </w:r>
      <w:r>
        <w:rPr>
          <w:spacing w:val="-3"/>
        </w:rPr>
        <w:t xml:space="preserve"> </w:t>
      </w:r>
      <w:r>
        <w:t>country</w:t>
      </w:r>
      <w:r>
        <w:rPr>
          <w:spacing w:val="-3"/>
        </w:rPr>
        <w:t xml:space="preserve"> </w:t>
      </w:r>
      <w:r>
        <w:t>associated</w:t>
      </w:r>
      <w:r>
        <w:rPr>
          <w:spacing w:val="-3"/>
        </w:rPr>
        <w:t xml:space="preserve"> </w:t>
      </w:r>
      <w:r>
        <w:t>to</w:t>
      </w:r>
      <w:r>
        <w:rPr>
          <w:spacing w:val="-3"/>
        </w:rPr>
        <w:t xml:space="preserve"> </w:t>
      </w:r>
      <w:r>
        <w:t>the</w:t>
      </w:r>
      <w:r>
        <w:rPr>
          <w:spacing w:val="-3"/>
        </w:rPr>
        <w:t xml:space="preserve"> </w:t>
      </w:r>
      <w:r>
        <w:t>programme).</w:t>
      </w:r>
      <w:r>
        <w:rPr>
          <w:spacing w:val="-3"/>
        </w:rPr>
        <w:t xml:space="preserve"> </w:t>
      </w:r>
      <w:r>
        <w:t>Certificates</w:t>
      </w:r>
      <w:r>
        <w:rPr>
          <w:spacing w:val="-3"/>
        </w:rPr>
        <w:t xml:space="preserve"> </w:t>
      </w:r>
      <w:r>
        <w:t>of</w:t>
      </w:r>
      <w:r>
        <w:rPr>
          <w:spacing w:val="-3"/>
        </w:rPr>
        <w:t xml:space="preserve"> </w:t>
      </w:r>
      <w:r>
        <w:t>attendance can be provided electronically or through any other means accessible to the staff</w:t>
      </w:r>
      <w:r>
        <w:rPr>
          <w:spacing w:val="-3"/>
        </w:rPr>
        <w:t xml:space="preserve"> </w:t>
      </w:r>
      <w:r>
        <w:t>member</w:t>
      </w:r>
      <w:r>
        <w:rPr>
          <w:spacing w:val="-3"/>
        </w:rPr>
        <w:t xml:space="preserve"> </w:t>
      </w:r>
      <w:r>
        <w:t>an</w:t>
      </w:r>
      <w:r>
        <w:t>d</w:t>
      </w:r>
      <w:r>
        <w:rPr>
          <w:spacing w:val="-3"/>
        </w:rPr>
        <w:t xml:space="preserve"> </w:t>
      </w:r>
      <w:r>
        <w:t>the</w:t>
      </w:r>
      <w:r>
        <w:rPr>
          <w:spacing w:val="-3"/>
        </w:rPr>
        <w:t xml:space="preserve"> </w:t>
      </w:r>
      <w:r>
        <w:t xml:space="preserve">sending </w:t>
      </w:r>
      <w:r>
        <w:rPr>
          <w:spacing w:val="-2"/>
        </w:rPr>
        <w:t>institution.</w:t>
      </w:r>
    </w:p>
    <w:sectPr w:rsidR="00B36B59">
      <w:pgSz w:w="11920" w:h="16840"/>
      <w:pgMar w:top="1940" w:right="1275" w:bottom="660" w:left="1559" w:header="666" w:footer="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C2479" w14:textId="77777777" w:rsidR="00C52446" w:rsidRDefault="00C52446">
      <w:r>
        <w:separator/>
      </w:r>
    </w:p>
  </w:endnote>
  <w:endnote w:type="continuationSeparator" w:id="0">
    <w:p w14:paraId="2B7283CA" w14:textId="77777777" w:rsidR="00C52446" w:rsidRDefault="00C5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742C8" w14:textId="77777777" w:rsidR="00B36B59" w:rsidRDefault="00C52446">
    <w:pPr>
      <w:pStyle w:val="BodyText"/>
      <w:spacing w:line="200" w:lineRule="exact"/>
      <w:rPr>
        <w:sz w:val="20"/>
      </w:rPr>
    </w:pPr>
    <w:r>
      <w:rPr>
        <w:noProof/>
        <w:sz w:val="20"/>
      </w:rPr>
      <mc:AlternateContent>
        <mc:Choice Requires="wps">
          <w:drawing>
            <wp:anchor distT="0" distB="0" distL="0" distR="0" simplePos="0" relativeHeight="487420928" behindDoc="1" locked="0" layoutInCell="1" allowOverlap="1" wp14:anchorId="09535195" wp14:editId="5C6D7FEB">
              <wp:simplePos x="0" y="0"/>
              <wp:positionH relativeFrom="page">
                <wp:posOffset>3959102</wp:posOffset>
              </wp:positionH>
              <wp:positionV relativeFrom="page">
                <wp:posOffset>10256534</wp:posOffset>
              </wp:positionV>
              <wp:extent cx="24701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1D59A6E4" w14:textId="77777777" w:rsidR="00B36B59" w:rsidRDefault="00C52446">
                          <w:pPr>
                            <w:pStyle w:val="BodyText"/>
                            <w:spacing w:before="14"/>
                            <w:ind w:left="10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09535195" id="_x0000_t202" coordsize="21600,21600" o:spt="202" path="m,l,21600r21600,l21600,xe">
              <v:stroke joinstyle="miter"/>
              <v:path gradientshapeok="t" o:connecttype="rect"/>
            </v:shapetype>
            <v:shape id="Textbox 2" o:spid="_x0000_s1042" type="#_x0000_t202" style="position:absolute;margin-left:311.75pt;margin-top:807.6pt;width:19.45pt;height:10.95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" filled="f" stroked="f">
              <v:textbox inset="0,0,0,0">
                <w:txbxContent>
                  <w:p w14:paraId="1D59A6E4" w14:textId="77777777" w:rsidR="00B36B59" w:rsidRDefault="00C52446">
                    <w:pPr>
                      <w:pStyle w:val="BodyText"/>
                      <w:spacing w:before="14"/>
                      <w:ind w:left="10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F7516" w14:textId="77777777" w:rsidR="00C52446" w:rsidRDefault="00C52446">
      <w:r>
        <w:separator/>
      </w:r>
    </w:p>
  </w:footnote>
  <w:footnote w:type="continuationSeparator" w:id="0">
    <w:p w14:paraId="55140D2D" w14:textId="77777777" w:rsidR="00C52446" w:rsidRDefault="00C52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90004" w14:textId="77777777" w:rsidR="00B36B59" w:rsidRDefault="00C52446">
    <w:pPr>
      <w:pStyle w:val="BodyText"/>
      <w:spacing w:line="200" w:lineRule="exact"/>
      <w:rPr>
        <w:sz w:val="20"/>
      </w:rPr>
    </w:pPr>
    <w:r>
      <w:rPr>
        <w:noProof/>
        <w:sz w:val="20"/>
      </w:rPr>
      <w:drawing>
        <wp:anchor distT="0" distB="0" distL="0" distR="0" simplePos="0" relativeHeight="487420416" behindDoc="1" locked="0" layoutInCell="1" allowOverlap="1" wp14:anchorId="7B341E89" wp14:editId="19847398">
          <wp:simplePos x="0" y="0"/>
          <wp:positionH relativeFrom="page">
            <wp:posOffset>4937760</wp:posOffset>
          </wp:positionH>
          <wp:positionV relativeFrom="page">
            <wp:posOffset>575546</wp:posOffset>
          </wp:positionV>
          <wp:extent cx="1733550" cy="60959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33550" cy="6095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4D41"/>
    <w:multiLevelType w:val="hybridMultilevel"/>
    <w:tmpl w:val="F396419E"/>
    <w:lvl w:ilvl="0" w:tplc="94A4FF30">
      <w:start w:val="1"/>
      <w:numFmt w:val="upperRoman"/>
      <w:lvlText w:val="%1."/>
      <w:lvlJc w:val="left"/>
      <w:pPr>
        <w:ind w:left="2062" w:hanging="720"/>
        <w:jc w:val="right"/>
      </w:pPr>
      <w:rPr>
        <w:rFonts w:ascii="Verdana" w:eastAsia="Verdana" w:hAnsi="Verdana" w:cs="Verdana" w:hint="default"/>
        <w:b/>
        <w:bCs/>
        <w:i w:val="0"/>
        <w:iCs w:val="0"/>
        <w:color w:val="002060"/>
        <w:spacing w:val="-1"/>
        <w:w w:val="100"/>
        <w:sz w:val="20"/>
        <w:szCs w:val="20"/>
        <w:lang w:val="en-US" w:eastAsia="en-US" w:bidi="ar-SA"/>
      </w:rPr>
    </w:lvl>
    <w:lvl w:ilvl="1" w:tplc="7946E2E4">
      <w:numFmt w:val="bullet"/>
      <w:lvlText w:val="•"/>
      <w:lvlJc w:val="left"/>
      <w:pPr>
        <w:ind w:left="2762" w:hanging="720"/>
      </w:pPr>
      <w:rPr>
        <w:rFonts w:hint="default"/>
        <w:lang w:val="en-US" w:eastAsia="en-US" w:bidi="ar-SA"/>
      </w:rPr>
    </w:lvl>
    <w:lvl w:ilvl="2" w:tplc="0474390E">
      <w:numFmt w:val="bullet"/>
      <w:lvlText w:val="•"/>
      <w:lvlJc w:val="left"/>
      <w:pPr>
        <w:ind w:left="3465" w:hanging="720"/>
      </w:pPr>
      <w:rPr>
        <w:rFonts w:hint="default"/>
        <w:lang w:val="en-US" w:eastAsia="en-US" w:bidi="ar-SA"/>
      </w:rPr>
    </w:lvl>
    <w:lvl w:ilvl="3" w:tplc="4058EEFA">
      <w:numFmt w:val="bullet"/>
      <w:lvlText w:val="•"/>
      <w:lvlJc w:val="left"/>
      <w:pPr>
        <w:ind w:left="4167" w:hanging="720"/>
      </w:pPr>
      <w:rPr>
        <w:rFonts w:hint="default"/>
        <w:lang w:val="en-US" w:eastAsia="en-US" w:bidi="ar-SA"/>
      </w:rPr>
    </w:lvl>
    <w:lvl w:ilvl="4" w:tplc="97CE590C">
      <w:numFmt w:val="bullet"/>
      <w:lvlText w:val="•"/>
      <w:lvlJc w:val="left"/>
      <w:pPr>
        <w:ind w:left="4870" w:hanging="720"/>
      </w:pPr>
      <w:rPr>
        <w:rFonts w:hint="default"/>
        <w:lang w:val="en-US" w:eastAsia="en-US" w:bidi="ar-SA"/>
      </w:rPr>
    </w:lvl>
    <w:lvl w:ilvl="5" w:tplc="AE5A3E80">
      <w:numFmt w:val="bullet"/>
      <w:lvlText w:val="•"/>
      <w:lvlJc w:val="left"/>
      <w:pPr>
        <w:ind w:left="5573" w:hanging="720"/>
      </w:pPr>
      <w:rPr>
        <w:rFonts w:hint="default"/>
        <w:lang w:val="en-US" w:eastAsia="en-US" w:bidi="ar-SA"/>
      </w:rPr>
    </w:lvl>
    <w:lvl w:ilvl="6" w:tplc="27346BBC">
      <w:numFmt w:val="bullet"/>
      <w:lvlText w:val="•"/>
      <w:lvlJc w:val="left"/>
      <w:pPr>
        <w:ind w:left="6275" w:hanging="720"/>
      </w:pPr>
      <w:rPr>
        <w:rFonts w:hint="default"/>
        <w:lang w:val="en-US" w:eastAsia="en-US" w:bidi="ar-SA"/>
      </w:rPr>
    </w:lvl>
    <w:lvl w:ilvl="7" w:tplc="8EBE9016">
      <w:numFmt w:val="bullet"/>
      <w:lvlText w:val="•"/>
      <w:lvlJc w:val="left"/>
      <w:pPr>
        <w:ind w:left="6978" w:hanging="720"/>
      </w:pPr>
      <w:rPr>
        <w:rFonts w:hint="default"/>
        <w:lang w:val="en-US" w:eastAsia="en-US" w:bidi="ar-SA"/>
      </w:rPr>
    </w:lvl>
    <w:lvl w:ilvl="8" w:tplc="07A24036">
      <w:numFmt w:val="bullet"/>
      <w:lvlText w:val="•"/>
      <w:lvlJc w:val="left"/>
      <w:pPr>
        <w:ind w:left="7680" w:hanging="720"/>
      </w:pPr>
      <w:rPr>
        <w:rFonts w:hint="default"/>
        <w:lang w:val="en-US" w:eastAsia="en-US" w:bidi="ar-SA"/>
      </w:rPr>
    </w:lvl>
  </w:abstractNum>
  <w:abstractNum w:abstractNumId="1" w15:restartNumberingAfterBreak="0">
    <w:nsid w:val="25B30A81"/>
    <w:multiLevelType w:val="hybridMultilevel"/>
    <w:tmpl w:val="497443B6"/>
    <w:lvl w:ilvl="0" w:tplc="27EA87B6">
      <w:numFmt w:val="bullet"/>
      <w:lvlText w:val="●"/>
      <w:lvlJc w:val="left"/>
      <w:pPr>
        <w:ind w:left="1222" w:hanging="360"/>
      </w:pPr>
      <w:rPr>
        <w:rFonts w:ascii="Arial" w:eastAsia="Arial" w:hAnsi="Arial" w:cs="Arial" w:hint="default"/>
        <w:b w:val="0"/>
        <w:bCs w:val="0"/>
        <w:i w:val="0"/>
        <w:iCs w:val="0"/>
        <w:spacing w:val="0"/>
        <w:w w:val="100"/>
        <w:sz w:val="16"/>
        <w:szCs w:val="16"/>
        <w:lang w:val="en-US" w:eastAsia="en-US" w:bidi="ar-SA"/>
      </w:rPr>
    </w:lvl>
    <w:lvl w:ilvl="1" w:tplc="DC7E7288">
      <w:numFmt w:val="bullet"/>
      <w:lvlText w:val="•"/>
      <w:lvlJc w:val="left"/>
      <w:pPr>
        <w:ind w:left="2006" w:hanging="360"/>
      </w:pPr>
      <w:rPr>
        <w:rFonts w:hint="default"/>
        <w:lang w:val="en-US" w:eastAsia="en-US" w:bidi="ar-SA"/>
      </w:rPr>
    </w:lvl>
    <w:lvl w:ilvl="2" w:tplc="588E9E80">
      <w:numFmt w:val="bullet"/>
      <w:lvlText w:val="•"/>
      <w:lvlJc w:val="left"/>
      <w:pPr>
        <w:ind w:left="2793" w:hanging="360"/>
      </w:pPr>
      <w:rPr>
        <w:rFonts w:hint="default"/>
        <w:lang w:val="en-US" w:eastAsia="en-US" w:bidi="ar-SA"/>
      </w:rPr>
    </w:lvl>
    <w:lvl w:ilvl="3" w:tplc="FCD6478C">
      <w:numFmt w:val="bullet"/>
      <w:lvlText w:val="•"/>
      <w:lvlJc w:val="left"/>
      <w:pPr>
        <w:ind w:left="3579" w:hanging="360"/>
      </w:pPr>
      <w:rPr>
        <w:rFonts w:hint="default"/>
        <w:lang w:val="en-US" w:eastAsia="en-US" w:bidi="ar-SA"/>
      </w:rPr>
    </w:lvl>
    <w:lvl w:ilvl="4" w:tplc="2AC41FBE">
      <w:numFmt w:val="bullet"/>
      <w:lvlText w:val="•"/>
      <w:lvlJc w:val="left"/>
      <w:pPr>
        <w:ind w:left="4366" w:hanging="360"/>
      </w:pPr>
      <w:rPr>
        <w:rFonts w:hint="default"/>
        <w:lang w:val="en-US" w:eastAsia="en-US" w:bidi="ar-SA"/>
      </w:rPr>
    </w:lvl>
    <w:lvl w:ilvl="5" w:tplc="4252A0A6">
      <w:numFmt w:val="bullet"/>
      <w:lvlText w:val="•"/>
      <w:lvlJc w:val="left"/>
      <w:pPr>
        <w:ind w:left="5153" w:hanging="360"/>
      </w:pPr>
      <w:rPr>
        <w:rFonts w:hint="default"/>
        <w:lang w:val="en-US" w:eastAsia="en-US" w:bidi="ar-SA"/>
      </w:rPr>
    </w:lvl>
    <w:lvl w:ilvl="6" w:tplc="6832B258">
      <w:numFmt w:val="bullet"/>
      <w:lvlText w:val="•"/>
      <w:lvlJc w:val="left"/>
      <w:pPr>
        <w:ind w:left="5939" w:hanging="360"/>
      </w:pPr>
      <w:rPr>
        <w:rFonts w:hint="default"/>
        <w:lang w:val="en-US" w:eastAsia="en-US" w:bidi="ar-SA"/>
      </w:rPr>
    </w:lvl>
    <w:lvl w:ilvl="7" w:tplc="8CF88FB4">
      <w:numFmt w:val="bullet"/>
      <w:lvlText w:val="•"/>
      <w:lvlJc w:val="left"/>
      <w:pPr>
        <w:ind w:left="6726" w:hanging="360"/>
      </w:pPr>
      <w:rPr>
        <w:rFonts w:hint="default"/>
        <w:lang w:val="en-US" w:eastAsia="en-US" w:bidi="ar-SA"/>
      </w:rPr>
    </w:lvl>
    <w:lvl w:ilvl="8" w:tplc="6EFC4446">
      <w:numFmt w:val="bullet"/>
      <w:lvlText w:val="•"/>
      <w:lvlJc w:val="left"/>
      <w:pPr>
        <w:ind w:left="7512" w:hanging="360"/>
      </w:pPr>
      <w:rPr>
        <w:rFonts w:hint="default"/>
        <w:lang w:val="en-US" w:eastAsia="en-US" w:bidi="ar-SA"/>
      </w:rPr>
    </w:lvl>
  </w:abstractNum>
  <w:abstractNum w:abstractNumId="2" w15:restartNumberingAfterBreak="0">
    <w:nsid w:val="6C4F5579"/>
    <w:multiLevelType w:val="hybridMultilevel"/>
    <w:tmpl w:val="A25079C0"/>
    <w:lvl w:ilvl="0" w:tplc="4FC81ACA">
      <w:numFmt w:val="bullet"/>
      <w:lvlText w:val="☐"/>
      <w:lvlJc w:val="left"/>
      <w:pPr>
        <w:ind w:left="281" w:hanging="165"/>
      </w:pPr>
      <w:rPr>
        <w:rFonts w:ascii="MS Gothic" w:eastAsia="MS Gothic" w:hAnsi="MS Gothic" w:cs="MS Gothic" w:hint="default"/>
        <w:b w:val="0"/>
        <w:bCs w:val="0"/>
        <w:i w:val="0"/>
        <w:iCs w:val="0"/>
        <w:spacing w:val="5"/>
        <w:w w:val="99"/>
        <w:sz w:val="14"/>
        <w:szCs w:val="14"/>
        <w:lang w:val="en-US" w:eastAsia="en-US" w:bidi="ar-SA"/>
      </w:rPr>
    </w:lvl>
    <w:lvl w:ilvl="1" w:tplc="27DA1880">
      <w:numFmt w:val="bullet"/>
      <w:lvlText w:val="•"/>
      <w:lvlJc w:val="left"/>
      <w:pPr>
        <w:ind w:left="474" w:hanging="165"/>
      </w:pPr>
      <w:rPr>
        <w:rFonts w:hint="default"/>
        <w:lang w:val="en-US" w:eastAsia="en-US" w:bidi="ar-SA"/>
      </w:rPr>
    </w:lvl>
    <w:lvl w:ilvl="2" w:tplc="2A3476F0">
      <w:numFmt w:val="bullet"/>
      <w:lvlText w:val="•"/>
      <w:lvlJc w:val="left"/>
      <w:pPr>
        <w:ind w:left="668" w:hanging="165"/>
      </w:pPr>
      <w:rPr>
        <w:rFonts w:hint="default"/>
        <w:lang w:val="en-US" w:eastAsia="en-US" w:bidi="ar-SA"/>
      </w:rPr>
    </w:lvl>
    <w:lvl w:ilvl="3" w:tplc="56F695F2">
      <w:numFmt w:val="bullet"/>
      <w:lvlText w:val="•"/>
      <w:lvlJc w:val="left"/>
      <w:pPr>
        <w:ind w:left="862" w:hanging="165"/>
      </w:pPr>
      <w:rPr>
        <w:rFonts w:hint="default"/>
        <w:lang w:val="en-US" w:eastAsia="en-US" w:bidi="ar-SA"/>
      </w:rPr>
    </w:lvl>
    <w:lvl w:ilvl="4" w:tplc="012EB84C">
      <w:numFmt w:val="bullet"/>
      <w:lvlText w:val="•"/>
      <w:lvlJc w:val="left"/>
      <w:pPr>
        <w:ind w:left="1056" w:hanging="165"/>
      </w:pPr>
      <w:rPr>
        <w:rFonts w:hint="default"/>
        <w:lang w:val="en-US" w:eastAsia="en-US" w:bidi="ar-SA"/>
      </w:rPr>
    </w:lvl>
    <w:lvl w:ilvl="5" w:tplc="D714CA82">
      <w:numFmt w:val="bullet"/>
      <w:lvlText w:val="•"/>
      <w:lvlJc w:val="left"/>
      <w:pPr>
        <w:ind w:left="1250" w:hanging="165"/>
      </w:pPr>
      <w:rPr>
        <w:rFonts w:hint="default"/>
        <w:lang w:val="en-US" w:eastAsia="en-US" w:bidi="ar-SA"/>
      </w:rPr>
    </w:lvl>
    <w:lvl w:ilvl="6" w:tplc="562097EC">
      <w:numFmt w:val="bullet"/>
      <w:lvlText w:val="•"/>
      <w:lvlJc w:val="left"/>
      <w:pPr>
        <w:ind w:left="1444" w:hanging="165"/>
      </w:pPr>
      <w:rPr>
        <w:rFonts w:hint="default"/>
        <w:lang w:val="en-US" w:eastAsia="en-US" w:bidi="ar-SA"/>
      </w:rPr>
    </w:lvl>
    <w:lvl w:ilvl="7" w:tplc="C4AA4746">
      <w:numFmt w:val="bullet"/>
      <w:lvlText w:val="•"/>
      <w:lvlJc w:val="left"/>
      <w:pPr>
        <w:ind w:left="1638" w:hanging="165"/>
      </w:pPr>
      <w:rPr>
        <w:rFonts w:hint="default"/>
        <w:lang w:val="en-US" w:eastAsia="en-US" w:bidi="ar-SA"/>
      </w:rPr>
    </w:lvl>
    <w:lvl w:ilvl="8" w:tplc="D24A0EE8">
      <w:numFmt w:val="bullet"/>
      <w:lvlText w:val="•"/>
      <w:lvlJc w:val="left"/>
      <w:pPr>
        <w:ind w:left="1832" w:hanging="165"/>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B59"/>
    <w:rsid w:val="007F42B1"/>
    <w:rsid w:val="00B36B59"/>
    <w:rsid w:val="00C524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0A07"/>
  <w15:docId w15:val="{0B9818B7-F803-47DC-9713-7DD78024C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90"/>
      <w:ind w:left="237"/>
      <w:outlineLvl w:val="0"/>
    </w:pPr>
    <w:rPr>
      <w:b/>
      <w:bCs/>
      <w:sz w:val="28"/>
      <w:szCs w:val="28"/>
    </w:rPr>
  </w:style>
  <w:style w:type="paragraph" w:styleId="Heading2">
    <w:name w:val="heading 2"/>
    <w:basedOn w:val="Normal"/>
    <w:uiPriority w:val="9"/>
    <w:unhideWhenUsed/>
    <w:qFormat/>
    <w:pPr>
      <w:ind w:left="14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333"/>
      <w:ind w:left="1730" w:right="598" w:hanging="273"/>
    </w:pPr>
    <w:rPr>
      <w:b/>
      <w:bCs/>
      <w:sz w:val="36"/>
      <w:szCs w:val="36"/>
    </w:rPr>
  </w:style>
  <w:style w:type="paragraph" w:styleId="ListParagraph">
    <w:name w:val="List Paragraph"/>
    <w:basedOn w:val="Normal"/>
    <w:uiPriority w:val="1"/>
    <w:qFormat/>
    <w:pPr>
      <w:spacing w:before="120"/>
      <w:ind w:left="122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so.org/obp/ui" TargetMode="External"/><Relationship Id="rId12" Type="http://schemas.openxmlformats.org/officeDocument/2006/relationships/hyperlink" Target="https://ec.europa.eu/eurostat/statistics-explained/index.php?title=International_Standard_Classification_of_Education_%28ISCED%29&amp;IS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statistics-explained/index.php?title=International_Standard_Classification_of_Education_%28ISCED%29&amp;ISCE" TargetMode="External"/><Relationship Id="rId5" Type="http://schemas.openxmlformats.org/officeDocument/2006/relationships/footnotes" Target="footnotes.xml"/><Relationship Id="rId10" Type="http://schemas.openxmlformats.org/officeDocument/2006/relationships/hyperlink" Target="http://ec.europa.eu/education/tools/isced-f_en.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higher-education-mobility-agreement-teaching.docx</dc:title>
  <dc:creator>Nour</dc:creator>
  <cp:lastModifiedBy>Nour Tahboub</cp:lastModifiedBy>
  <cp:revision>2</cp:revision>
  <dcterms:created xsi:type="dcterms:W3CDTF">2026-10-18T22:17:00Z</dcterms:created>
  <dcterms:modified xsi:type="dcterms:W3CDTF">2026-10-18T22:17:00Z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2026-10-18T00:00:00Z</vt:filetime>
  </property>
  <property fmtid="{D5CDD505-2E9C-101B-9397-08002B2CF9AE}" pid="4" name="Producer">
    <vt:lpwstr>Skia/PDF m157 Google Docs Renderer</vt:lpwstr>
  </property>
  <property fmtid="{D5CDD505-2E9C-101B-9397-08002B2CF9AE}" pid="5" name="LastSaved">
    <vt:filetime>2026-10-18T00:00:00Z</vt:filetime>
  </property>
</Properties>
</file>