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3FF98FF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424369" w:rsidRPr="00490F95">
        <w:rPr>
          <w:rFonts w:ascii="Verdana" w:hAnsi="Verdana" w:cs="Calibri"/>
          <w:i/>
          <w:lang w:val="en-GB"/>
        </w:rPr>
        <w:t>[</w:t>
      </w:r>
      <w:r w:rsidR="00652689">
        <w:rPr>
          <w:rFonts w:ascii="Verdana" w:hAnsi="Verdana" w:cs="Calibri"/>
          <w:i/>
          <w:lang w:val="en-GB"/>
        </w:rPr>
        <w:t>21</w:t>
      </w:r>
      <w:r w:rsidR="00424369" w:rsidRPr="00490F95">
        <w:rPr>
          <w:rFonts w:ascii="Verdana" w:hAnsi="Verdana" w:cs="Calibri"/>
          <w:i/>
          <w:lang w:val="en-GB"/>
        </w:rPr>
        <w:t>/</w:t>
      </w:r>
      <w:r w:rsidR="00E362C2">
        <w:rPr>
          <w:rFonts w:ascii="Verdana" w:hAnsi="Verdana" w:cs="Calibri"/>
          <w:i/>
          <w:lang w:val="en-GB"/>
        </w:rPr>
        <w:t>10</w:t>
      </w:r>
      <w:r w:rsidR="00424369" w:rsidRPr="00490F95">
        <w:rPr>
          <w:rFonts w:ascii="Verdana" w:hAnsi="Verdana" w:cs="Calibri"/>
          <w:i/>
          <w:lang w:val="en-GB"/>
        </w:rPr>
        <w:t>/</w:t>
      </w:r>
      <w:r w:rsidR="00652689">
        <w:rPr>
          <w:rFonts w:ascii="Verdana" w:hAnsi="Verdana" w:cs="Calibri"/>
          <w:i/>
          <w:lang w:val="en-GB"/>
        </w:rPr>
        <w:t>202</w:t>
      </w:r>
      <w:r w:rsidR="00E362C2">
        <w:rPr>
          <w:rFonts w:ascii="Verdana" w:hAnsi="Verdana" w:cs="Calibri"/>
          <w:i/>
          <w:lang w:val="en-GB"/>
        </w:rPr>
        <w:t>4</w:t>
      </w:r>
      <w:r w:rsidR="00424369" w:rsidRPr="00490F95">
        <w:rPr>
          <w:rFonts w:ascii="Verdana" w:hAnsi="Verdana" w:cs="Calibri"/>
          <w:i/>
          <w:lang w:val="en-GB"/>
        </w:rPr>
        <w:t>]</w:t>
      </w:r>
      <w:r w:rsidR="00424369" w:rsidRPr="00490F95">
        <w:rPr>
          <w:rFonts w:ascii="Verdana" w:hAnsi="Verdana" w:cs="Calibri"/>
          <w:lang w:val="en-GB"/>
        </w:rPr>
        <w:tab/>
        <w:t xml:space="preserve">till </w:t>
      </w:r>
      <w:r w:rsidR="00424369" w:rsidRPr="00490F95">
        <w:rPr>
          <w:rFonts w:ascii="Verdana" w:hAnsi="Verdana" w:cs="Calibri"/>
          <w:i/>
          <w:lang w:val="en-GB"/>
        </w:rPr>
        <w:t>[</w:t>
      </w:r>
      <w:r w:rsidR="00652689">
        <w:rPr>
          <w:rFonts w:ascii="Verdana" w:hAnsi="Verdana" w:cs="Calibri"/>
          <w:i/>
          <w:lang w:val="en-GB"/>
        </w:rPr>
        <w:t>25</w:t>
      </w:r>
      <w:r w:rsidR="00424369" w:rsidRPr="00490F95">
        <w:rPr>
          <w:rFonts w:ascii="Verdana" w:hAnsi="Verdana" w:cs="Calibri"/>
          <w:i/>
          <w:lang w:val="en-GB"/>
        </w:rPr>
        <w:t>/</w:t>
      </w:r>
      <w:r w:rsidR="00E362C2">
        <w:rPr>
          <w:rFonts w:ascii="Verdana" w:hAnsi="Verdana" w:cs="Calibri"/>
          <w:i/>
          <w:lang w:val="en-GB"/>
        </w:rPr>
        <w:t>10</w:t>
      </w:r>
      <w:r w:rsidR="00424369" w:rsidRPr="00490F95">
        <w:rPr>
          <w:rFonts w:ascii="Verdana" w:hAnsi="Verdana" w:cs="Calibri"/>
          <w:i/>
          <w:lang w:val="en-GB"/>
        </w:rPr>
        <w:t>/</w:t>
      </w:r>
      <w:r w:rsidR="00652689">
        <w:rPr>
          <w:rFonts w:ascii="Verdana" w:hAnsi="Verdana" w:cs="Calibri"/>
          <w:i/>
          <w:lang w:val="en-GB"/>
        </w:rPr>
        <w:t>202</w:t>
      </w:r>
      <w:r w:rsidR="00E362C2">
        <w:rPr>
          <w:rFonts w:ascii="Verdana" w:hAnsi="Verdana" w:cs="Calibri"/>
          <w:i/>
          <w:lang w:val="en-GB"/>
        </w:rPr>
        <w:t>4</w:t>
      </w:r>
      <w:r w:rsidR="00424369" w:rsidRPr="00490F95">
        <w:rPr>
          <w:rFonts w:ascii="Verdana" w:hAnsi="Verdana" w:cs="Calibri"/>
          <w:i/>
          <w:lang w:val="en-GB"/>
        </w:rPr>
        <w:t>]</w:t>
      </w:r>
    </w:p>
    <w:p w14:paraId="5D72C547" w14:textId="6C7AA0E4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554A7B">
        <w:rPr>
          <w:rFonts w:ascii="Verdana" w:hAnsi="Verdana" w:cs="Calibri"/>
          <w:lang w:val="en-GB"/>
        </w:rPr>
        <w:t>5</w:t>
      </w:r>
      <w:r w:rsidRPr="00204A7A">
        <w:rPr>
          <w:rFonts w:ascii="Verdana" w:hAnsi="Verdana" w:cs="Calibri"/>
          <w:lang w:val="en-GB"/>
        </w:rPr>
        <w:t xml:space="preserve"> </w:t>
      </w:r>
      <w:r w:rsidR="00652689">
        <w:rPr>
          <w:rFonts w:ascii="Verdana" w:hAnsi="Verdana" w:cs="Calibri"/>
          <w:lang w:val="en-GB"/>
        </w:rPr>
        <w:t xml:space="preserve">days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510B2E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8DAD310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5DE00033" w:rsidR="00377526" w:rsidRPr="007673FA" w:rsidRDefault="00377526" w:rsidP="0065268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510B2E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4C183CA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5749A3D" w:rsidR="00377526" w:rsidRPr="007673FA" w:rsidRDefault="00377526" w:rsidP="0065268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686D81C4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4DF12FE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652689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E362C2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652689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E362C2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154DFDB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0"/>
        <w:gridCol w:w="2432"/>
        <w:gridCol w:w="2246"/>
        <w:gridCol w:w="2500"/>
      </w:tblGrid>
      <w:tr w:rsidR="00887CE1" w:rsidRPr="007673FA" w14:paraId="5D72C563" w14:textId="77777777" w:rsidTr="0065268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46" w:type="dxa"/>
            <w:shd w:val="clear" w:color="auto" w:fill="FFFFFF"/>
          </w:tcPr>
          <w:p w14:paraId="5D72C560" w14:textId="22C8C75F" w:rsidR="00887CE1" w:rsidRPr="007673FA" w:rsidRDefault="0065268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B419F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Palestine Polytechnic University</w:t>
            </w:r>
          </w:p>
        </w:tc>
        <w:tc>
          <w:tcPr>
            <w:tcW w:w="2250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70" w:type="dxa"/>
            <w:vMerge w:val="restart"/>
            <w:shd w:val="clear" w:color="auto" w:fill="FFFFFF"/>
          </w:tcPr>
          <w:p w14:paraId="5D72C562" w14:textId="6C0B0A2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65268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46" w:type="dxa"/>
            <w:shd w:val="clear" w:color="auto" w:fill="FFFFFF"/>
          </w:tcPr>
          <w:p w14:paraId="5D72C567" w14:textId="352FF148" w:rsidR="00887CE1" w:rsidRPr="007673FA" w:rsidRDefault="00E362C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362C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E10150515</w:t>
            </w:r>
          </w:p>
        </w:tc>
        <w:tc>
          <w:tcPr>
            <w:tcW w:w="2250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65268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46" w:type="dxa"/>
            <w:shd w:val="clear" w:color="auto" w:fill="FFFFFF"/>
          </w:tcPr>
          <w:p w14:paraId="5D72C56C" w14:textId="57B51282" w:rsidR="00F02220" w:rsidRPr="007673FA" w:rsidRDefault="00F02220" w:rsidP="00F0222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B.O Box 198, Hebron      Palestine</w:t>
            </w:r>
          </w:p>
        </w:tc>
        <w:tc>
          <w:tcPr>
            <w:tcW w:w="2250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70" w:type="dxa"/>
            <w:shd w:val="clear" w:color="auto" w:fill="FFFFFF"/>
          </w:tcPr>
          <w:p w14:paraId="5D72C56E" w14:textId="4AB0F804" w:rsidR="00377526" w:rsidRPr="007673FA" w:rsidRDefault="00652689" w:rsidP="0065268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275</w:t>
            </w:r>
          </w:p>
        </w:tc>
      </w:tr>
      <w:tr w:rsidR="00377526" w:rsidRPr="00F02220" w14:paraId="5D72C574" w14:textId="77777777" w:rsidTr="0065268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46" w:type="dxa"/>
            <w:shd w:val="clear" w:color="auto" w:fill="FFFFFF"/>
          </w:tcPr>
          <w:p w14:paraId="5D72C571" w14:textId="5968BABF" w:rsidR="00377526" w:rsidRPr="007673FA" w:rsidRDefault="00F0222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Nour Tahboub</w:t>
            </w:r>
          </w:p>
        </w:tc>
        <w:tc>
          <w:tcPr>
            <w:tcW w:w="2250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0" w:type="dxa"/>
            <w:shd w:val="clear" w:color="auto" w:fill="FFFFFF"/>
          </w:tcPr>
          <w:p w14:paraId="461AACD8" w14:textId="77777777" w:rsidR="00F02220" w:rsidRDefault="00000000" w:rsidP="00F02220">
            <w:pPr>
              <w:jc w:val="left"/>
            </w:pPr>
            <w:hyperlink r:id="rId11" w:history="1">
              <w:r w:rsidR="00F02220" w:rsidRPr="00E951CE">
                <w:rPr>
                  <w:rStyle w:val="Hyperlink"/>
                  <w:rFonts w:ascii="Verdana" w:hAnsi="Verdana"/>
                  <w:sz w:val="20"/>
                  <w:lang w:val="fr-BE"/>
                </w:rPr>
                <w:t>erasmusplus@ppu.edu</w:t>
              </w:r>
            </w:hyperlink>
          </w:p>
          <w:p w14:paraId="38217E2B" w14:textId="77777777" w:rsidR="00377526" w:rsidRDefault="00000000" w:rsidP="00A07EA6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</w:pPr>
            <w:hyperlink r:id="rId12" w:history="1">
              <w:r w:rsidR="00F02220" w:rsidRPr="00F255A3">
                <w:rPr>
                  <w:rStyle w:val="Hyperlink"/>
                  <w:rFonts w:ascii="Verdana" w:hAnsi="Verdana" w:cs="Arial"/>
                  <w:bCs/>
                  <w:sz w:val="20"/>
                  <w:lang w:val="fr-BE"/>
                </w:rPr>
                <w:t>ntahboub@ppu.edu</w:t>
              </w:r>
            </w:hyperlink>
            <w:r w:rsidR="00F02220"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  <w:t xml:space="preserve"> </w:t>
            </w:r>
          </w:p>
          <w:p w14:paraId="5D72C573" w14:textId="4677FE42" w:rsidR="00F02220" w:rsidRPr="00F02220" w:rsidRDefault="00F02220" w:rsidP="00A07EA6">
            <w:pPr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</w:pPr>
            <w:proofErr w:type="spellStart"/>
            <w:r w:rsidRPr="0065609E">
              <w:rPr>
                <w:rFonts w:ascii="Verdana" w:hAnsi="Verdana"/>
                <w:sz w:val="20"/>
                <w:lang w:val="en-GB"/>
              </w:rPr>
              <w:t>tel</w:t>
            </w:r>
            <w:proofErr w:type="spellEnd"/>
            <w:r w:rsidRPr="0065609E">
              <w:rPr>
                <w:rFonts w:ascii="Verdana" w:hAnsi="Verdana"/>
                <w:sz w:val="20"/>
                <w:lang w:val="en-GB"/>
              </w:rPr>
              <w:t>: +970 2 2233050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6"/>
        <w:gridCol w:w="2544"/>
        <w:gridCol w:w="2226"/>
        <w:gridCol w:w="2155"/>
      </w:tblGrid>
      <w:tr w:rsidR="00D97FE7" w:rsidRPr="00D97FE7" w14:paraId="5D72C57C" w14:textId="77777777" w:rsidTr="00554A7B">
        <w:trPr>
          <w:trHeight w:val="371"/>
        </w:trPr>
        <w:tc>
          <w:tcPr>
            <w:tcW w:w="2093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35" w:type="dxa"/>
            <w:gridSpan w:val="3"/>
            <w:shd w:val="clear" w:color="auto" w:fill="FFFFFF"/>
          </w:tcPr>
          <w:p w14:paraId="5D72C57B" w14:textId="03FA4C33" w:rsidR="00D97FE7" w:rsidRPr="007673FA" w:rsidRDefault="002017BB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GRANADA</w:t>
            </w:r>
          </w:p>
        </w:tc>
      </w:tr>
      <w:tr w:rsidR="002017BB" w:rsidRPr="007673FA" w14:paraId="5D72C583" w14:textId="77777777" w:rsidTr="00941080">
        <w:trPr>
          <w:trHeight w:val="371"/>
        </w:trPr>
        <w:tc>
          <w:tcPr>
            <w:tcW w:w="2093" w:type="dxa"/>
            <w:shd w:val="clear" w:color="auto" w:fill="FFFFFF"/>
          </w:tcPr>
          <w:p w14:paraId="5D72C57D" w14:textId="77777777" w:rsidR="002017BB" w:rsidRPr="00461A0D" w:rsidRDefault="002017B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2017BB" w:rsidRPr="00A740AA" w:rsidRDefault="002017B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2017BB" w:rsidRPr="007673FA" w:rsidRDefault="002017B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5D72C580" w14:textId="7E22BA79" w:rsidR="002017BB" w:rsidRPr="007673FA" w:rsidRDefault="002017B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21DA9">
              <w:rPr>
                <w:rFonts w:ascii="Verdana" w:hAnsi="Verdana"/>
                <w:color w:val="000000"/>
                <w:sz w:val="18"/>
                <w:szCs w:val="18"/>
                <w:lang w:val="en-GB" w:eastAsia="en-GB"/>
              </w:rPr>
              <w:t>E  GRANADA01</w:t>
            </w:r>
          </w:p>
        </w:tc>
        <w:tc>
          <w:tcPr>
            <w:tcW w:w="2127" w:type="dxa"/>
            <w:shd w:val="clear" w:color="auto" w:fill="FFFFFF"/>
          </w:tcPr>
          <w:p w14:paraId="5D72C581" w14:textId="6BA90128" w:rsidR="002017BB" w:rsidRPr="007673FA" w:rsidRDefault="002017B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CEEDE69" w14:textId="77777777" w:rsidR="002017BB" w:rsidRPr="00921DA9" w:rsidRDefault="002017BB" w:rsidP="00035E8C">
            <w:pPr>
              <w:shd w:val="clear" w:color="auto" w:fill="FFFFFF"/>
              <w:spacing w:after="0"/>
              <w:ind w:right="-992"/>
              <w:rPr>
                <w:rFonts w:ascii="Verdana" w:hAnsi="Verdana"/>
                <w:color w:val="000000"/>
                <w:sz w:val="18"/>
                <w:szCs w:val="18"/>
                <w:lang w:val="en-GB" w:eastAsia="en-GB"/>
              </w:rPr>
            </w:pPr>
            <w:r w:rsidRPr="00921DA9">
              <w:rPr>
                <w:rFonts w:ascii="Verdana" w:hAnsi="Verdana"/>
                <w:color w:val="000000"/>
                <w:sz w:val="18"/>
                <w:szCs w:val="18"/>
                <w:lang w:val="en-GB" w:eastAsia="en-GB"/>
              </w:rPr>
              <w:t xml:space="preserve">International </w:t>
            </w:r>
          </w:p>
          <w:p w14:paraId="5D72C582" w14:textId="52D73ED4" w:rsidR="002017BB" w:rsidRPr="007673FA" w:rsidRDefault="002017BB" w:rsidP="002017B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21DA9">
              <w:rPr>
                <w:rFonts w:ascii="Verdana" w:hAnsi="Verdana"/>
                <w:color w:val="000000"/>
                <w:sz w:val="18"/>
                <w:szCs w:val="18"/>
                <w:lang w:val="en-GB" w:eastAsia="en-GB"/>
              </w:rPr>
              <w:t>Relations Office</w:t>
            </w:r>
          </w:p>
        </w:tc>
      </w:tr>
      <w:tr w:rsidR="002017BB" w:rsidRPr="007673FA" w14:paraId="5D72C588" w14:textId="77777777" w:rsidTr="00941080">
        <w:trPr>
          <w:trHeight w:val="559"/>
        </w:trPr>
        <w:tc>
          <w:tcPr>
            <w:tcW w:w="2093" w:type="dxa"/>
            <w:shd w:val="clear" w:color="auto" w:fill="FFFFFF"/>
          </w:tcPr>
          <w:p w14:paraId="5D72C584" w14:textId="77777777" w:rsidR="002017BB" w:rsidRPr="007673FA" w:rsidRDefault="002017B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1" w:type="dxa"/>
            <w:shd w:val="clear" w:color="auto" w:fill="FFFFFF"/>
          </w:tcPr>
          <w:p w14:paraId="1558BE0E" w14:textId="77777777" w:rsidR="002017BB" w:rsidRPr="00921DA9" w:rsidRDefault="002017BB" w:rsidP="00035E8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921DA9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 xml:space="preserve">Complejo Administrativo </w:t>
            </w:r>
          </w:p>
          <w:p w14:paraId="087FC993" w14:textId="77777777" w:rsidR="002017BB" w:rsidRPr="00921DA9" w:rsidRDefault="002017BB" w:rsidP="00035E8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921DA9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 xml:space="preserve">Triunfo, </w:t>
            </w:r>
          </w:p>
          <w:p w14:paraId="2964BF81" w14:textId="77777777" w:rsidR="002017BB" w:rsidRPr="00921DA9" w:rsidRDefault="002017BB" w:rsidP="00035E8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Courier New"/>
                <w:sz w:val="18"/>
                <w:szCs w:val="18"/>
                <w:lang w:val="es-ES" w:eastAsia="es-ES"/>
              </w:rPr>
            </w:pPr>
            <w:r w:rsidRPr="00921DA9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>Avda. del Hospicio s/n</w:t>
            </w:r>
          </w:p>
          <w:p w14:paraId="5D72C585" w14:textId="19138D0F" w:rsidR="002017BB" w:rsidRPr="007673FA" w:rsidRDefault="002017B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21DA9">
              <w:rPr>
                <w:rFonts w:ascii="Verdana" w:hAnsi="Verdana" w:cs="Courier New"/>
                <w:sz w:val="18"/>
                <w:szCs w:val="18"/>
                <w:lang w:val="es-ES" w:eastAsia="es-ES"/>
              </w:rPr>
              <w:t>18071 Granada</w:t>
            </w:r>
          </w:p>
        </w:tc>
        <w:tc>
          <w:tcPr>
            <w:tcW w:w="2127" w:type="dxa"/>
            <w:shd w:val="clear" w:color="auto" w:fill="FFFFFF"/>
          </w:tcPr>
          <w:p w14:paraId="5D72C586" w14:textId="77777777" w:rsidR="002017BB" w:rsidRPr="007673FA" w:rsidRDefault="002017BB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54C6326E" w:rsidR="002017BB" w:rsidRPr="00A64E0F" w:rsidRDefault="00A64E0F" w:rsidP="00A64E0F">
            <w:pPr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proofErr w:type="spellStart"/>
            <w:r w:rsidRPr="00A64E0F">
              <w:rPr>
                <w:rFonts w:ascii="Verdana" w:hAnsi="Verdana"/>
                <w:sz w:val="18"/>
                <w:szCs w:val="18"/>
                <w:lang w:val="es-ES" w:eastAsia="en-GB"/>
              </w:rPr>
              <w:t>Spain</w:t>
            </w:r>
            <w:proofErr w:type="spellEnd"/>
            <w:r w:rsidRPr="00A64E0F">
              <w:rPr>
                <w:rFonts w:ascii="Verdana" w:hAnsi="Verdana"/>
                <w:sz w:val="18"/>
                <w:szCs w:val="18"/>
                <w:lang w:val="es-ES" w:eastAsia="en-GB"/>
              </w:rPr>
              <w:t xml:space="preserve"> / ES</w:t>
            </w:r>
          </w:p>
        </w:tc>
      </w:tr>
      <w:tr w:rsidR="002017BB" w:rsidRPr="003D0705" w14:paraId="5D72C58D" w14:textId="77777777" w:rsidTr="00941080">
        <w:tc>
          <w:tcPr>
            <w:tcW w:w="2093" w:type="dxa"/>
            <w:shd w:val="clear" w:color="auto" w:fill="FFFFFF"/>
          </w:tcPr>
          <w:p w14:paraId="5D72C589" w14:textId="77777777" w:rsidR="002017BB" w:rsidRPr="007673FA" w:rsidRDefault="002017BB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1" w:type="dxa"/>
            <w:shd w:val="clear" w:color="auto" w:fill="FFFFFF"/>
          </w:tcPr>
          <w:p w14:paraId="1E174015" w14:textId="77777777" w:rsidR="002017BB" w:rsidRPr="00921DA9" w:rsidRDefault="002017BB" w:rsidP="00035E8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21DA9">
              <w:rPr>
                <w:rFonts w:ascii="Verdana" w:hAnsi="Verdana" w:cs="Arial"/>
                <w:sz w:val="18"/>
                <w:szCs w:val="18"/>
                <w:lang w:val="en-GB"/>
              </w:rPr>
              <w:t>Mercedes López Roldán</w:t>
            </w:r>
          </w:p>
          <w:p w14:paraId="47BF183A" w14:textId="66945F7D" w:rsidR="008A4581" w:rsidRPr="00941080" w:rsidRDefault="008A4581" w:rsidP="008A4581">
            <w:pPr>
              <w:spacing w:after="0"/>
              <w:ind w:right="-992"/>
              <w:jc w:val="left"/>
              <w:rPr>
                <w:rFonts w:ascii="Verdana" w:hAnsi="Verdana" w:cs="Arial"/>
                <w:i/>
                <w:sz w:val="16"/>
                <w:szCs w:val="16"/>
                <w:lang w:val="en-GB"/>
              </w:rPr>
            </w:pPr>
            <w:r w:rsidRPr="00941080">
              <w:rPr>
                <w:rFonts w:ascii="Verdana" w:hAnsi="Verdana" w:cs="Arial"/>
                <w:i/>
                <w:sz w:val="16"/>
                <w:szCs w:val="16"/>
                <w:lang w:val="en-GB"/>
              </w:rPr>
              <w:t>Director</w:t>
            </w:r>
            <w:r w:rsidR="00941080" w:rsidRPr="00941080">
              <w:rPr>
                <w:rFonts w:ascii="Verdana" w:hAnsi="Verdana" w:cs="Arial"/>
                <w:i/>
                <w:sz w:val="16"/>
                <w:szCs w:val="16"/>
                <w:lang w:val="en-GB"/>
              </w:rPr>
              <w:t xml:space="preserve"> of the</w:t>
            </w:r>
            <w:r w:rsidR="00941080">
              <w:rPr>
                <w:rFonts w:ascii="Verdana" w:hAnsi="Verdana" w:cs="Arial"/>
                <w:i/>
                <w:sz w:val="16"/>
                <w:szCs w:val="16"/>
                <w:lang w:val="en-GB"/>
              </w:rPr>
              <w:t xml:space="preserve"> </w:t>
            </w:r>
            <w:r w:rsidRPr="00941080">
              <w:rPr>
                <w:rFonts w:ascii="Verdana" w:hAnsi="Verdana" w:cs="Arial"/>
                <w:i/>
                <w:sz w:val="16"/>
                <w:szCs w:val="16"/>
                <w:lang w:val="en-GB"/>
              </w:rPr>
              <w:t xml:space="preserve">International </w:t>
            </w:r>
          </w:p>
          <w:p w14:paraId="5D72C58A" w14:textId="74CB0720" w:rsidR="008A4581" w:rsidRPr="008A4581" w:rsidRDefault="008A4581" w:rsidP="008A4581">
            <w:pPr>
              <w:spacing w:after="0"/>
              <w:ind w:right="-992"/>
              <w:jc w:val="left"/>
              <w:rPr>
                <w:rFonts w:ascii="Verdana" w:hAnsi="Verdana" w:cs="Arial"/>
                <w:i/>
                <w:sz w:val="18"/>
                <w:szCs w:val="18"/>
                <w:lang w:val="en-GB"/>
              </w:rPr>
            </w:pPr>
            <w:r w:rsidRPr="00941080">
              <w:rPr>
                <w:rFonts w:ascii="Verdana" w:hAnsi="Verdana" w:cs="Arial"/>
                <w:i/>
                <w:sz w:val="16"/>
                <w:szCs w:val="16"/>
                <w:lang w:val="en-GB"/>
              </w:rPr>
              <w:t>Relations Office</w:t>
            </w:r>
          </w:p>
        </w:tc>
        <w:tc>
          <w:tcPr>
            <w:tcW w:w="2127" w:type="dxa"/>
            <w:shd w:val="clear" w:color="auto" w:fill="FFFFFF"/>
          </w:tcPr>
          <w:p w14:paraId="5D72C58B" w14:textId="77777777" w:rsidR="002017BB" w:rsidRPr="003D0705" w:rsidRDefault="002017B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6923F4E" w14:textId="77777777" w:rsidR="002017BB" w:rsidRPr="00921DA9" w:rsidRDefault="00000000" w:rsidP="00035E8C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hyperlink r:id="rId13" w:tooltip="intloffice@ugr.es" w:history="1">
              <w:r w:rsidR="002017BB" w:rsidRPr="00921DA9">
                <w:rPr>
                  <w:rStyle w:val="Hyperlink"/>
                  <w:rFonts w:ascii="Verdana" w:hAnsi="Verdana"/>
                  <w:sz w:val="20"/>
                </w:rPr>
                <w:t>intloffice@ugr.es</w:t>
              </w:r>
            </w:hyperlink>
          </w:p>
          <w:p w14:paraId="5D72C58C" w14:textId="53936994" w:rsidR="002017BB" w:rsidRPr="003D0705" w:rsidRDefault="002017B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21DA9">
              <w:rPr>
                <w:rFonts w:ascii="Verdana" w:hAnsi="Verdana"/>
                <w:sz w:val="20"/>
              </w:rPr>
              <w:t>(+34) 958 243013</w:t>
            </w:r>
          </w:p>
        </w:tc>
      </w:tr>
      <w:tr w:rsidR="002017BB" w:rsidRPr="00DD35B7" w14:paraId="5D72C594" w14:textId="77777777" w:rsidTr="00941080">
        <w:tc>
          <w:tcPr>
            <w:tcW w:w="2093" w:type="dxa"/>
            <w:shd w:val="clear" w:color="auto" w:fill="FFFFFF"/>
          </w:tcPr>
          <w:p w14:paraId="5D72C590" w14:textId="71629641" w:rsidR="002017BB" w:rsidRPr="00B244AD" w:rsidRDefault="002017B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551" w:type="dxa"/>
            <w:shd w:val="clear" w:color="auto" w:fill="FFFFFF"/>
          </w:tcPr>
          <w:p w14:paraId="5D72C591" w14:textId="77777777" w:rsidR="002017BB" w:rsidRPr="00B244AD" w:rsidRDefault="002017B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127" w:type="dxa"/>
            <w:shd w:val="clear" w:color="auto" w:fill="FFFFFF"/>
          </w:tcPr>
          <w:p w14:paraId="192BF082" w14:textId="20B725B8" w:rsidR="002017BB" w:rsidRPr="00CF3C00" w:rsidRDefault="002017BB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2017BB" w:rsidRPr="00526FE9" w:rsidRDefault="002017BB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2017BB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7B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017B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2017BB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7B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017BB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B463C1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F02220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64E0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69F98C1" w14:textId="465E41E2" w:rsidR="008F1CA2" w:rsidRDefault="00377526" w:rsidP="00D5233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4001518" w14:textId="77777777" w:rsidR="003F05C1" w:rsidRDefault="003F05C1" w:rsidP="00D5233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</w:p>
          <w:p w14:paraId="378F0338" w14:textId="77777777" w:rsidR="003F05C1" w:rsidRDefault="003F05C1" w:rsidP="00D5233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</w:p>
          <w:p w14:paraId="29337A2A" w14:textId="77777777" w:rsidR="003F05C1" w:rsidRPr="00D52333" w:rsidRDefault="003F05C1" w:rsidP="00D5233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1F0DCEB3" w:rsidR="00426B9F" w:rsidRPr="00426B9F" w:rsidRDefault="00426B9F" w:rsidP="008043A2">
            <w:pPr>
              <w:spacing w:before="240"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</w:tc>
      </w:tr>
      <w:tr w:rsidR="00202EC2" w:rsidRPr="00A64E0F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3E543245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="003A2A79">
              <w:rPr>
                <w:rFonts w:ascii="MS Gothic" w:eastAsia="MS Gothic" w:hAnsi="MS Gothic" w:cs="MS Gothic" w:hint="eastAsia"/>
                <w:b/>
                <w:sz w:val="20"/>
                <w:lang w:val="en-GB"/>
              </w:rPr>
              <w:t>✓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64E0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09F00437" w14:textId="77777777" w:rsidR="003F05C1" w:rsidRDefault="003F05C1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</w:p>
          <w:p w14:paraId="1D159030" w14:textId="77777777" w:rsidR="003F05C1" w:rsidRDefault="003F05C1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</w:p>
          <w:p w14:paraId="2867729C" w14:textId="77777777" w:rsidR="003F05C1" w:rsidRDefault="003F05C1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3EC3CDDA" w:rsidR="00D302B8" w:rsidRPr="00482A4F" w:rsidRDefault="00D302B8" w:rsidP="008043A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64E0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BF7F362" w14:textId="77777777" w:rsidR="003F05C1" w:rsidRDefault="003F05C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</w:p>
          <w:p w14:paraId="1748FDA1" w14:textId="77777777" w:rsidR="003F05C1" w:rsidRDefault="003F05C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</w:p>
          <w:p w14:paraId="7C737C57" w14:textId="77777777" w:rsidR="003F05C1" w:rsidRDefault="003F05C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8043A2">
            <w:pPr>
              <w:pStyle w:val="ListParagraph"/>
              <w:spacing w:before="240" w:after="120"/>
              <w:ind w:left="1080"/>
              <w:rPr>
                <w:rFonts w:ascii="Verdana" w:hAnsi="Verdana" w:cs="Calibri"/>
                <w:b/>
                <w:sz w:val="20"/>
              </w:rPr>
            </w:pPr>
          </w:p>
        </w:tc>
      </w:tr>
      <w:tr w:rsidR="00377526" w:rsidRPr="00A64E0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7114432" w14:textId="77777777" w:rsidR="003F05C1" w:rsidRDefault="003F05C1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</w:p>
          <w:p w14:paraId="5FAE025D" w14:textId="77777777" w:rsidR="003F05C1" w:rsidRDefault="003F05C1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rtl/>
                <w:lang w:val="en-GB"/>
              </w:rPr>
            </w:pPr>
          </w:p>
          <w:p w14:paraId="4B4CB942" w14:textId="77777777" w:rsidR="003F05C1" w:rsidRDefault="003F05C1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8043A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A64E0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0D092A92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C0341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33B2DA1D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C0341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6F66516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5368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434E4944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AE326B9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2017B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017BB">
              <w:rPr>
                <w:rFonts w:ascii="Verdana" w:hAnsi="Verdana" w:cs="Arial"/>
                <w:sz w:val="20"/>
                <w:lang w:val="en-GB"/>
              </w:rPr>
              <w:t>Mercedes López Roldán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B5368E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440" w:right="1440" w:bottom="1440" w:left="1440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F1CF" w14:textId="77777777" w:rsidR="004A646E" w:rsidRDefault="004A646E">
      <w:r>
        <w:separator/>
      </w:r>
    </w:p>
  </w:endnote>
  <w:endnote w:type="continuationSeparator" w:id="0">
    <w:p w14:paraId="0B497FEA" w14:textId="77777777" w:rsidR="004A646E" w:rsidRDefault="004A646E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E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08D5C" w14:textId="77777777" w:rsidR="004A646E" w:rsidRDefault="004A646E">
      <w:r>
        <w:separator/>
      </w:r>
    </w:p>
  </w:footnote>
  <w:footnote w:type="continuationSeparator" w:id="0">
    <w:p w14:paraId="34C9A4AB" w14:textId="77777777" w:rsidR="004A646E" w:rsidRDefault="004A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946DF0"/>
    <w:multiLevelType w:val="hybridMultilevel"/>
    <w:tmpl w:val="ACC80D8E"/>
    <w:lvl w:ilvl="0" w:tplc="A378D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0797C5A"/>
    <w:multiLevelType w:val="hybridMultilevel"/>
    <w:tmpl w:val="C2FCBD96"/>
    <w:lvl w:ilvl="0" w:tplc="A9DCC7A8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4A5760D"/>
    <w:multiLevelType w:val="hybridMultilevel"/>
    <w:tmpl w:val="06C63668"/>
    <w:lvl w:ilvl="0" w:tplc="A378D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1" w15:restartNumberingAfterBreak="0">
    <w:nsid w:val="3B0B5471"/>
    <w:multiLevelType w:val="hybridMultilevel"/>
    <w:tmpl w:val="94006B9A"/>
    <w:lvl w:ilvl="0" w:tplc="D80CE21A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3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6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CCB42F4"/>
    <w:multiLevelType w:val="hybridMultilevel"/>
    <w:tmpl w:val="330CA164"/>
    <w:lvl w:ilvl="0" w:tplc="A378D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3" w15:restartNumberingAfterBreak="0">
    <w:nsid w:val="524C63FC"/>
    <w:multiLevelType w:val="hybridMultilevel"/>
    <w:tmpl w:val="BB38E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5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7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9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50" w15:restartNumberingAfterBreak="0">
    <w:nsid w:val="644E588F"/>
    <w:multiLevelType w:val="hybridMultilevel"/>
    <w:tmpl w:val="E87C8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9831224"/>
    <w:multiLevelType w:val="hybridMultilevel"/>
    <w:tmpl w:val="587E529E"/>
    <w:lvl w:ilvl="0" w:tplc="A378D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40B38"/>
    <w:multiLevelType w:val="hybridMultilevel"/>
    <w:tmpl w:val="4C50287A"/>
    <w:lvl w:ilvl="0" w:tplc="402EB55A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5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958019">
    <w:abstractNumId w:val="1"/>
  </w:num>
  <w:num w:numId="2" w16cid:durableId="52429881">
    <w:abstractNumId w:val="0"/>
  </w:num>
  <w:num w:numId="3" w16cid:durableId="2129158703">
    <w:abstractNumId w:val="20"/>
  </w:num>
  <w:num w:numId="4" w16cid:durableId="526260014">
    <w:abstractNumId w:val="32"/>
  </w:num>
  <w:num w:numId="5" w16cid:durableId="1013605970">
    <w:abstractNumId w:val="24"/>
  </w:num>
  <w:num w:numId="6" w16cid:durableId="1869759407">
    <w:abstractNumId w:val="30"/>
  </w:num>
  <w:num w:numId="7" w16cid:durableId="763190086">
    <w:abstractNumId w:val="49"/>
  </w:num>
  <w:num w:numId="8" w16cid:durableId="1156141254">
    <w:abstractNumId w:val="53"/>
  </w:num>
  <w:num w:numId="9" w16cid:durableId="2123186851">
    <w:abstractNumId w:val="28"/>
  </w:num>
  <w:num w:numId="10" w16cid:durableId="630523617">
    <w:abstractNumId w:val="48"/>
  </w:num>
  <w:num w:numId="11" w16cid:durableId="2015718206">
    <w:abstractNumId w:val="46"/>
  </w:num>
  <w:num w:numId="12" w16cid:durableId="888030267">
    <w:abstractNumId w:val="35"/>
  </w:num>
  <w:num w:numId="13" w16cid:durableId="2133859072">
    <w:abstractNumId w:val="44"/>
  </w:num>
  <w:num w:numId="14" w16cid:durableId="1821458162">
    <w:abstractNumId w:val="22"/>
  </w:num>
  <w:num w:numId="15" w16cid:durableId="1833132807">
    <w:abstractNumId w:val="29"/>
  </w:num>
  <w:num w:numId="16" w16cid:durableId="1890417574">
    <w:abstractNumId w:val="17"/>
  </w:num>
  <w:num w:numId="17" w16cid:durableId="429742785">
    <w:abstractNumId w:val="25"/>
  </w:num>
  <w:num w:numId="18" w16cid:durableId="743572953">
    <w:abstractNumId w:val="54"/>
  </w:num>
  <w:num w:numId="19" w16cid:durableId="1085881067">
    <w:abstractNumId w:val="38"/>
  </w:num>
  <w:num w:numId="20" w16cid:durableId="258367864">
    <w:abstractNumId w:val="19"/>
  </w:num>
  <w:num w:numId="21" w16cid:durableId="773553618">
    <w:abstractNumId w:val="33"/>
  </w:num>
  <w:num w:numId="22" w16cid:durableId="1357539297">
    <w:abstractNumId w:val="34"/>
  </w:num>
  <w:num w:numId="23" w16cid:durableId="2131242239">
    <w:abstractNumId w:val="37"/>
  </w:num>
  <w:num w:numId="24" w16cid:durableId="955481433">
    <w:abstractNumId w:val="4"/>
  </w:num>
  <w:num w:numId="25" w16cid:durableId="1348367007">
    <w:abstractNumId w:val="7"/>
  </w:num>
  <w:num w:numId="26" w16cid:durableId="1796025724">
    <w:abstractNumId w:val="41"/>
  </w:num>
  <w:num w:numId="27" w16cid:durableId="2064520785">
    <w:abstractNumId w:val="18"/>
  </w:num>
  <w:num w:numId="28" w16cid:durableId="87242177">
    <w:abstractNumId w:val="12"/>
  </w:num>
  <w:num w:numId="29" w16cid:durableId="1144660674">
    <w:abstractNumId w:val="45"/>
  </w:num>
  <w:num w:numId="30" w16cid:durableId="1093281152">
    <w:abstractNumId w:val="40"/>
  </w:num>
  <w:num w:numId="31" w16cid:durableId="1131510872">
    <w:abstractNumId w:val="27"/>
  </w:num>
  <w:num w:numId="32" w16cid:durableId="1680767627">
    <w:abstractNumId w:val="14"/>
  </w:num>
  <w:num w:numId="33" w16cid:durableId="671839860">
    <w:abstractNumId w:val="42"/>
  </w:num>
  <w:num w:numId="34" w16cid:durableId="968826775">
    <w:abstractNumId w:val="15"/>
  </w:num>
  <w:num w:numId="35" w16cid:durableId="1600026045">
    <w:abstractNumId w:val="16"/>
  </w:num>
  <w:num w:numId="36" w16cid:durableId="44109511">
    <w:abstractNumId w:val="13"/>
  </w:num>
  <w:num w:numId="37" w16cid:durableId="461121026">
    <w:abstractNumId w:val="10"/>
  </w:num>
  <w:num w:numId="38" w16cid:durableId="475225533">
    <w:abstractNumId w:val="42"/>
  </w:num>
  <w:num w:numId="39" w16cid:durableId="2087847835">
    <w:abstractNumId w:val="55"/>
  </w:num>
  <w:num w:numId="40" w16cid:durableId="17042128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9225951">
    <w:abstractNumId w:val="3"/>
  </w:num>
  <w:num w:numId="42" w16cid:durableId="8984368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408731">
    <w:abstractNumId w:val="20"/>
  </w:num>
  <w:num w:numId="44" w16cid:durableId="2049334573">
    <w:abstractNumId w:val="20"/>
  </w:num>
  <w:num w:numId="45" w16cid:durableId="1901821722">
    <w:abstractNumId w:val="36"/>
  </w:num>
  <w:num w:numId="46" w16cid:durableId="328098762">
    <w:abstractNumId w:val="11"/>
  </w:num>
  <w:num w:numId="47" w16cid:durableId="1764448355">
    <w:abstractNumId w:val="23"/>
  </w:num>
  <w:num w:numId="48" w16cid:durableId="1040280946">
    <w:abstractNumId w:val="9"/>
  </w:num>
  <w:num w:numId="49" w16cid:durableId="257368915">
    <w:abstractNumId w:val="39"/>
  </w:num>
  <w:num w:numId="50" w16cid:durableId="1034698184">
    <w:abstractNumId w:val="51"/>
  </w:num>
  <w:num w:numId="51" w16cid:durableId="1376077169">
    <w:abstractNumId w:val="21"/>
  </w:num>
  <w:num w:numId="52" w16cid:durableId="1178009962">
    <w:abstractNumId w:val="31"/>
  </w:num>
  <w:num w:numId="53" w16cid:durableId="69430676">
    <w:abstractNumId w:val="52"/>
  </w:num>
  <w:num w:numId="54" w16cid:durableId="2041543323">
    <w:abstractNumId w:val="43"/>
  </w:num>
  <w:num w:numId="55" w16cid:durableId="873276063">
    <w:abstractNumId w:val="5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61A9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7F6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45D3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9C"/>
    <w:rsid w:val="001A687E"/>
    <w:rsid w:val="001A7671"/>
    <w:rsid w:val="001A7876"/>
    <w:rsid w:val="001B0A8F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34A"/>
    <w:rsid w:val="001E6D64"/>
    <w:rsid w:val="001E7693"/>
    <w:rsid w:val="001F2FC0"/>
    <w:rsid w:val="001F4BC4"/>
    <w:rsid w:val="001F4CB2"/>
    <w:rsid w:val="001F59C5"/>
    <w:rsid w:val="001F6040"/>
    <w:rsid w:val="001F6A51"/>
    <w:rsid w:val="001F7077"/>
    <w:rsid w:val="00200B0B"/>
    <w:rsid w:val="002017B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0F57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3949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4A57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32A0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A79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7211"/>
    <w:rsid w:val="003F05C1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4369"/>
    <w:rsid w:val="00425346"/>
    <w:rsid w:val="00425C86"/>
    <w:rsid w:val="004268DD"/>
    <w:rsid w:val="00426B9F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2F9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A646E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1E22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0B2E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A7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689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1E7F"/>
    <w:rsid w:val="00662AD4"/>
    <w:rsid w:val="00662F98"/>
    <w:rsid w:val="006643F2"/>
    <w:rsid w:val="006660C8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419F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430F"/>
    <w:rsid w:val="007F5E06"/>
    <w:rsid w:val="007F754C"/>
    <w:rsid w:val="007F7B4F"/>
    <w:rsid w:val="00800CC5"/>
    <w:rsid w:val="008019C5"/>
    <w:rsid w:val="00801E9A"/>
    <w:rsid w:val="00801EB4"/>
    <w:rsid w:val="008043A2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581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F74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08C"/>
    <w:rsid w:val="00900A82"/>
    <w:rsid w:val="00900B05"/>
    <w:rsid w:val="00900C5A"/>
    <w:rsid w:val="00901387"/>
    <w:rsid w:val="00902B18"/>
    <w:rsid w:val="00902B1C"/>
    <w:rsid w:val="00905A59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080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AAB"/>
    <w:rsid w:val="00976EA5"/>
    <w:rsid w:val="0097777A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64AD"/>
    <w:rsid w:val="009D683A"/>
    <w:rsid w:val="009D6886"/>
    <w:rsid w:val="009E1C65"/>
    <w:rsid w:val="009E1DBD"/>
    <w:rsid w:val="009E2BDB"/>
    <w:rsid w:val="009E4E3C"/>
    <w:rsid w:val="009E7184"/>
    <w:rsid w:val="009E7D00"/>
    <w:rsid w:val="009F2721"/>
    <w:rsid w:val="009F32D0"/>
    <w:rsid w:val="009F5546"/>
    <w:rsid w:val="009F5DF6"/>
    <w:rsid w:val="009F6B7E"/>
    <w:rsid w:val="00A014BD"/>
    <w:rsid w:val="00A0183C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64E0F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3733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0660A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68E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C30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002D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6FD6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4B6"/>
    <w:rsid w:val="00C019E9"/>
    <w:rsid w:val="00C02386"/>
    <w:rsid w:val="00C02926"/>
    <w:rsid w:val="00C03410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2AF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6540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333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E5F"/>
    <w:rsid w:val="00D7496E"/>
    <w:rsid w:val="00D7658A"/>
    <w:rsid w:val="00D766ED"/>
    <w:rsid w:val="00D8022C"/>
    <w:rsid w:val="00D80714"/>
    <w:rsid w:val="00D81C07"/>
    <w:rsid w:val="00D82184"/>
    <w:rsid w:val="00D8286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B7825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2C2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481B"/>
    <w:rsid w:val="00EF52A0"/>
    <w:rsid w:val="00EF532F"/>
    <w:rsid w:val="00EF7057"/>
    <w:rsid w:val="00F00624"/>
    <w:rsid w:val="00F0066C"/>
    <w:rsid w:val="00F00A6B"/>
    <w:rsid w:val="00F02220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19D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EF437F24-DF49-4A69-87B9-14277F04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222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90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loffice@ugr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tahboub@ppu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plus@ppu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E21AB-7EFB-456D-B5F8-CF4C964A28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4</Pages>
  <Words>458</Words>
  <Characters>2613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3065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HP</cp:lastModifiedBy>
  <cp:revision>3</cp:revision>
  <cp:lastPrinted>2024-07-24T09:13:00Z</cp:lastPrinted>
  <dcterms:created xsi:type="dcterms:W3CDTF">2024-09-17T10:17:00Z</dcterms:created>
  <dcterms:modified xsi:type="dcterms:W3CDTF">2024-09-17T10:26:00Z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